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76329C" w14:textId="41734A4A" w:rsidR="00DE2D93" w:rsidRPr="005A136F" w:rsidRDefault="002B2A64"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w:drawing>
          <wp:anchor distT="0" distB="0" distL="114300" distR="114300" simplePos="0" relativeHeight="251661312" behindDoc="0" locked="0" layoutInCell="1" allowOverlap="1" wp14:anchorId="0A5A6B0E" wp14:editId="49C9BD8B">
            <wp:simplePos x="0" y="0"/>
            <wp:positionH relativeFrom="column">
              <wp:posOffset>-352425</wp:posOffset>
            </wp:positionH>
            <wp:positionV relativeFrom="paragraph">
              <wp:posOffset>8881110</wp:posOffset>
            </wp:positionV>
            <wp:extent cx="6840855" cy="4064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5A136F">
        <w:rPr>
          <w:rFonts w:asciiTheme="majorHAnsi" w:hAnsiTheme="majorHAnsi"/>
          <w:b/>
          <w:noProof/>
          <w:color w:val="00688C"/>
          <w:sz w:val="56"/>
          <w:szCs w:val="56"/>
          <w:lang w:eastAsia="sl-SI"/>
        </w:rPr>
        <w:drawing>
          <wp:anchor distT="0" distB="0" distL="114300" distR="114300" simplePos="0" relativeHeight="251659264" behindDoc="0" locked="0" layoutInCell="1" allowOverlap="1" wp14:anchorId="47556D3F" wp14:editId="596A1092">
            <wp:simplePos x="0" y="0"/>
            <wp:positionH relativeFrom="column">
              <wp:posOffset>-349885</wp:posOffset>
            </wp:positionH>
            <wp:positionV relativeFrom="paragraph">
              <wp:posOffset>-791210</wp:posOffset>
            </wp:positionV>
            <wp:extent cx="6826250" cy="2897505"/>
            <wp:effectExtent l="0" t="0" r="0" b="0"/>
            <wp:wrapNone/>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p>
    <w:p w14:paraId="6CD1D86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968BF1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2789C9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903FCB" w14:textId="19C11DA4" w:rsidR="00DE2D93" w:rsidRPr="005A136F" w:rsidRDefault="00DE2D93" w:rsidP="00392084">
      <w:pPr>
        <w:tabs>
          <w:tab w:val="left" w:pos="760"/>
          <w:tab w:val="left" w:pos="851"/>
        </w:tabs>
        <w:spacing w:after="100"/>
        <w:rPr>
          <w:rFonts w:asciiTheme="majorHAnsi" w:hAnsiTheme="majorHAnsi"/>
          <w:b/>
          <w:color w:val="00688C"/>
          <w:sz w:val="56"/>
          <w:szCs w:val="56"/>
        </w:rPr>
      </w:pPr>
    </w:p>
    <w:p w14:paraId="78EC14A7" w14:textId="7EF5D484" w:rsidR="00DE2D93" w:rsidRPr="005A136F" w:rsidRDefault="00414255"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7216" behindDoc="0" locked="0" layoutInCell="1" allowOverlap="1" wp14:anchorId="52CC42DD" wp14:editId="7D156C86">
                <wp:simplePos x="0" y="0"/>
                <wp:positionH relativeFrom="column">
                  <wp:posOffset>314626</wp:posOffset>
                </wp:positionH>
                <wp:positionV relativeFrom="paragraph">
                  <wp:posOffset>61528</wp:posOffset>
                </wp:positionV>
                <wp:extent cx="4934585" cy="49530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4934585" cy="4953000"/>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F8EE061" w14:textId="77777777" w:rsidR="00FF0793" w:rsidRPr="00575A6C" w:rsidRDefault="00FF0793" w:rsidP="00575A6C">
                            <w:pPr>
                              <w:pStyle w:val="Glava"/>
                              <w:suppressAutoHyphens/>
                              <w:spacing w:before="170" w:line="240" w:lineRule="auto"/>
                              <w:jc w:val="center"/>
                              <w:rPr>
                                <w:rFonts w:ascii="Calibri-Bold" w:hAnsi="Calibri-Bold" w:cs="Calibri-Bold"/>
                                <w:b/>
                                <w:bCs/>
                                <w:color w:val="003864"/>
                                <w:sz w:val="64"/>
                                <w:szCs w:val="64"/>
                                <w:lang w:val="en-US"/>
                              </w:rPr>
                            </w:pPr>
                          </w:p>
                          <w:p w14:paraId="0DC35CF2" w14:textId="79E1EEDE" w:rsidR="005104FC" w:rsidRPr="006B32DE" w:rsidRDefault="005104FC" w:rsidP="005104FC">
                            <w:pPr>
                              <w:pStyle w:val="Glava"/>
                              <w:suppressAutoHyphens/>
                              <w:spacing w:line="240" w:lineRule="auto"/>
                              <w:jc w:val="center"/>
                              <w:rPr>
                                <w:rFonts w:ascii="Calibri-Bold" w:hAnsi="Calibri-Bold" w:cs="Calibri-Bold"/>
                                <w:b/>
                                <w:bCs/>
                                <w:color w:val="003864"/>
                                <w:sz w:val="64"/>
                                <w:szCs w:val="64"/>
                              </w:rPr>
                            </w:pPr>
                            <w:r w:rsidRPr="006B32DE">
                              <w:rPr>
                                <w:rFonts w:ascii="Calibri-Bold" w:hAnsi="Calibri-Bold" w:cs="Calibri-Bold"/>
                                <w:b/>
                                <w:bCs/>
                                <w:color w:val="003864"/>
                                <w:sz w:val="64"/>
                                <w:szCs w:val="64"/>
                              </w:rPr>
                              <w:t xml:space="preserve">Storitev revidiranja in storitev dajanje omejenega zagotovila za konsolidirano poročanje o trajnostnosti Skupine GEN </w:t>
                            </w:r>
                            <w:r w:rsidR="00DD096B">
                              <w:rPr>
                                <w:rFonts w:ascii="Calibri-Bold" w:hAnsi="Calibri-Bold" w:cs="Calibri-Bold"/>
                                <w:b/>
                                <w:bCs/>
                                <w:color w:val="003864"/>
                                <w:sz w:val="64"/>
                                <w:szCs w:val="64"/>
                              </w:rPr>
                              <w:t>- ponovitev postopka</w:t>
                            </w:r>
                          </w:p>
                          <w:p w14:paraId="6CE96B6A" w14:textId="6330C11F"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 xml:space="preserve">Dokumentacija </w:t>
                            </w:r>
                            <w:r w:rsidR="00A072F6">
                              <w:rPr>
                                <w:rFonts w:ascii="Calibri-Bold" w:hAnsi="Calibri-Bold" w:cs="Calibri-Bold"/>
                                <w:b/>
                                <w:bCs/>
                                <w:color w:val="579BB8"/>
                                <w:sz w:val="44"/>
                                <w:szCs w:val="44"/>
                              </w:rPr>
                              <w:t xml:space="preserve">v zvezi z oddajo </w:t>
                            </w:r>
                            <w:r w:rsidR="00211CD1">
                              <w:rPr>
                                <w:rFonts w:ascii="Calibri-Bold" w:hAnsi="Calibri-Bold" w:cs="Calibri-Bold"/>
                                <w:b/>
                                <w:bCs/>
                                <w:color w:val="579BB8"/>
                                <w:sz w:val="44"/>
                                <w:szCs w:val="44"/>
                              </w:rPr>
                              <w:t xml:space="preserve">priložnostnega skupnega </w:t>
                            </w:r>
                            <w:r>
                              <w:rPr>
                                <w:rFonts w:ascii="Calibri-Bold" w:hAnsi="Calibri-Bold" w:cs="Calibri-Bold"/>
                                <w:b/>
                                <w:bCs/>
                                <w:color w:val="579BB8"/>
                                <w:sz w:val="44"/>
                                <w:szCs w:val="44"/>
                              </w:rPr>
                              <w:t>javnega naročila</w:t>
                            </w:r>
                          </w:p>
                          <w:p w14:paraId="010847C9" w14:textId="5F29D208"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FF0793" w:rsidRPr="006C54FA" w:rsidRDefault="00FF07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FF0793" w:rsidRPr="0057392E" w:rsidRDefault="00FF0793" w:rsidP="002B2A64">
                            <w:pPr>
                              <w:pStyle w:val="Glava"/>
                              <w:suppressAutoHyphens/>
                              <w:spacing w:before="170"/>
                              <w:rPr>
                                <w:rFonts w:ascii="Calibri-Bold" w:hAnsi="Calibri-Bold" w:cs="Calibri-Bold"/>
                                <w:b/>
                                <w:bCs/>
                                <w:color w:val="005C83"/>
                                <w:sz w:val="38"/>
                                <w:szCs w:val="38"/>
                              </w:rPr>
                            </w:pPr>
                          </w:p>
                          <w:p w14:paraId="15C6204D" w14:textId="759BF81C" w:rsidR="00FF0793" w:rsidRPr="00847895" w:rsidRDefault="00FF0793" w:rsidP="00807941">
                            <w:pPr>
                              <w:spacing w:line="240" w:lineRule="auto"/>
                              <w:rPr>
                                <w:color w:val="00688C"/>
                              </w:rPr>
                            </w:pPr>
                            <w:r>
                              <w:rPr>
                                <w:rFonts w:cs="Calibri"/>
                                <w:color w:val="00688C"/>
                                <w:sz w:val="28"/>
                                <w:szCs w:val="28"/>
                              </w:rPr>
                              <w:tab/>
                            </w:r>
                            <w:r>
                              <w:rPr>
                                <w:rFonts w:cs="Calibri"/>
                                <w:color w:val="00688C"/>
                                <w:sz w:val="28"/>
                                <w:szCs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Text Box 10" o:spid="_x0000_s1026" type="#_x0000_t202" style="position:absolute;left:0;text-align:left;margin-left:24.75pt;margin-top:4.85pt;width:388.55pt;height:390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" filled="f" stroked="f">
                <v:textbox>
                  <w:txbxContent>
                    <w:p w14:paraId="1F8EE061" w14:textId="77777777" w:rsidR="00FF0793" w:rsidRPr="00575A6C" w:rsidRDefault="00FF0793" w:rsidP="00575A6C">
                      <w:pPr>
                        <w:pStyle w:val="Glava"/>
                        <w:suppressAutoHyphens/>
                        <w:spacing w:before="170" w:line="240" w:lineRule="auto"/>
                        <w:jc w:val="center"/>
                        <w:rPr>
                          <w:rFonts w:ascii="Calibri-Bold" w:hAnsi="Calibri-Bold" w:cs="Calibri-Bold"/>
                          <w:b/>
                          <w:bCs/>
                          <w:color w:val="003864"/>
                          <w:sz w:val="64"/>
                          <w:szCs w:val="64"/>
                          <w:lang w:val="en-US"/>
                        </w:rPr>
                      </w:pPr>
                    </w:p>
                    <w:p w14:paraId="0DC35CF2" w14:textId="79E1EEDE" w:rsidR="005104FC" w:rsidRPr="006B32DE" w:rsidRDefault="005104FC" w:rsidP="005104FC">
                      <w:pPr>
                        <w:pStyle w:val="Glava"/>
                        <w:suppressAutoHyphens/>
                        <w:spacing w:line="240" w:lineRule="auto"/>
                        <w:jc w:val="center"/>
                        <w:rPr>
                          <w:rFonts w:ascii="Calibri-Bold" w:hAnsi="Calibri-Bold" w:cs="Calibri-Bold"/>
                          <w:b/>
                          <w:bCs/>
                          <w:color w:val="003864"/>
                          <w:sz w:val="64"/>
                          <w:szCs w:val="64"/>
                        </w:rPr>
                      </w:pPr>
                      <w:r w:rsidRPr="006B32DE">
                        <w:rPr>
                          <w:rFonts w:ascii="Calibri-Bold" w:hAnsi="Calibri-Bold" w:cs="Calibri-Bold"/>
                          <w:b/>
                          <w:bCs/>
                          <w:color w:val="003864"/>
                          <w:sz w:val="64"/>
                          <w:szCs w:val="64"/>
                        </w:rPr>
                        <w:t xml:space="preserve">Storitev revidiranja in storitev dajanje omejenega zagotovila za konsolidirano poročanje o trajnostnosti Skupine GEN </w:t>
                      </w:r>
                      <w:r w:rsidR="00DD096B">
                        <w:rPr>
                          <w:rFonts w:ascii="Calibri-Bold" w:hAnsi="Calibri-Bold" w:cs="Calibri-Bold"/>
                          <w:b/>
                          <w:bCs/>
                          <w:color w:val="003864"/>
                          <w:sz w:val="64"/>
                          <w:szCs w:val="64"/>
                        </w:rPr>
                        <w:t>- ponovitev postopka</w:t>
                      </w:r>
                    </w:p>
                    <w:p w14:paraId="6CE96B6A" w14:textId="6330C11F"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 xml:space="preserve">Dokumentacija </w:t>
                      </w:r>
                      <w:r w:rsidR="00A072F6">
                        <w:rPr>
                          <w:rFonts w:ascii="Calibri-Bold" w:hAnsi="Calibri-Bold" w:cs="Calibri-Bold"/>
                          <w:b/>
                          <w:bCs/>
                          <w:color w:val="579BB8"/>
                          <w:sz w:val="44"/>
                          <w:szCs w:val="44"/>
                        </w:rPr>
                        <w:t xml:space="preserve">v zvezi z oddajo </w:t>
                      </w:r>
                      <w:r w:rsidR="00211CD1">
                        <w:rPr>
                          <w:rFonts w:ascii="Calibri-Bold" w:hAnsi="Calibri-Bold" w:cs="Calibri-Bold"/>
                          <w:b/>
                          <w:bCs/>
                          <w:color w:val="579BB8"/>
                          <w:sz w:val="44"/>
                          <w:szCs w:val="44"/>
                        </w:rPr>
                        <w:t xml:space="preserve">priložnostnega skupnega </w:t>
                      </w:r>
                      <w:r>
                        <w:rPr>
                          <w:rFonts w:ascii="Calibri-Bold" w:hAnsi="Calibri-Bold" w:cs="Calibri-Bold"/>
                          <w:b/>
                          <w:bCs/>
                          <w:color w:val="579BB8"/>
                          <w:sz w:val="44"/>
                          <w:szCs w:val="44"/>
                        </w:rPr>
                        <w:t>javnega naročila</w:t>
                      </w:r>
                    </w:p>
                    <w:p w14:paraId="010847C9" w14:textId="5F29D208"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FF0793" w:rsidRPr="006C54FA" w:rsidRDefault="00FF07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FF0793" w:rsidRPr="0057392E" w:rsidRDefault="00FF0793" w:rsidP="002B2A64">
                      <w:pPr>
                        <w:pStyle w:val="Glava"/>
                        <w:suppressAutoHyphens/>
                        <w:spacing w:before="170"/>
                        <w:rPr>
                          <w:rFonts w:ascii="Calibri-Bold" w:hAnsi="Calibri-Bold" w:cs="Calibri-Bold"/>
                          <w:b/>
                          <w:bCs/>
                          <w:color w:val="005C83"/>
                          <w:sz w:val="38"/>
                          <w:szCs w:val="38"/>
                        </w:rPr>
                      </w:pPr>
                    </w:p>
                    <w:p w14:paraId="15C6204D" w14:textId="759BF81C" w:rsidR="00FF0793" w:rsidRPr="00847895" w:rsidRDefault="00FF0793" w:rsidP="00807941">
                      <w:pPr>
                        <w:spacing w:line="240" w:lineRule="auto"/>
                        <w:rPr>
                          <w:color w:val="00688C"/>
                        </w:rPr>
                      </w:pPr>
                      <w:r>
                        <w:rPr>
                          <w:rFonts w:cs="Calibri"/>
                          <w:color w:val="00688C"/>
                          <w:sz w:val="28"/>
                          <w:szCs w:val="28"/>
                        </w:rPr>
                        <w:tab/>
                      </w:r>
                      <w:r>
                        <w:rPr>
                          <w:rFonts w:cs="Calibri"/>
                          <w:color w:val="00688C"/>
                          <w:sz w:val="28"/>
                          <w:szCs w:val="28"/>
                        </w:rPr>
                        <w:tab/>
                      </w:r>
                    </w:p>
                  </w:txbxContent>
                </v:textbox>
              </v:shape>
            </w:pict>
          </mc:Fallback>
        </mc:AlternateContent>
      </w:r>
    </w:p>
    <w:p w14:paraId="13E13691" w14:textId="4F1337E4" w:rsidR="00DE2D93" w:rsidRPr="005A136F" w:rsidRDefault="00DE2D93" w:rsidP="00392084">
      <w:pPr>
        <w:tabs>
          <w:tab w:val="left" w:pos="760"/>
          <w:tab w:val="left" w:pos="851"/>
        </w:tabs>
        <w:spacing w:after="100"/>
        <w:rPr>
          <w:rFonts w:asciiTheme="majorHAnsi" w:hAnsiTheme="majorHAnsi"/>
          <w:b/>
          <w:color w:val="00688C"/>
          <w:sz w:val="56"/>
          <w:szCs w:val="56"/>
        </w:rPr>
      </w:pPr>
    </w:p>
    <w:p w14:paraId="41F721BB"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D5E098"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816030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0FEEDD86" w14:textId="6C9C17FF" w:rsidR="0057159B" w:rsidRPr="00414255" w:rsidRDefault="005F3847" w:rsidP="00414255">
      <w:pPr>
        <w:spacing w:line="240" w:lineRule="auto"/>
        <w:jc w:val="left"/>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5168"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Text Box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FF0793" w:rsidRDefault="00FF0793"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Text Box 6" o:spid="_x0000_s1027" type="#_x0000_t202" style="position:absolute;margin-left:238.05pt;margin-top:60.6pt;width:260.25pt;height:3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FF0793" w:rsidRDefault="00FF0793" w:rsidP="002B2A64">
                      <w:pPr>
                        <w:jc w:val="right"/>
                      </w:pPr>
                    </w:p>
                  </w:txbxContent>
                </v:textbox>
              </v:shape>
            </w:pict>
          </mc:Fallback>
        </mc:AlternateContent>
      </w:r>
      <w:r w:rsidR="00807941">
        <w:rPr>
          <w:rFonts w:asciiTheme="majorHAnsi" w:hAnsiTheme="majorHAnsi"/>
          <w:b/>
          <w:color w:val="00688C"/>
          <w:sz w:val="56"/>
          <w:szCs w:val="56"/>
        </w:rPr>
        <w:br w:type="page"/>
      </w:r>
    </w:p>
    <w:sdt>
      <w:sdtPr>
        <w:id w:val="-1626692392"/>
        <w:docPartObj>
          <w:docPartGallery w:val="Table of Contents"/>
          <w:docPartUnique/>
        </w:docPartObj>
      </w:sdtPr>
      <w:sdtEndPr>
        <w:rPr>
          <w:b/>
          <w:bCs/>
        </w:rPr>
      </w:sdtEndPr>
      <w:sdtContent>
        <w:p w14:paraId="37BEB699" w14:textId="77777777" w:rsidR="006E3533" w:rsidRPr="005A136F" w:rsidRDefault="006E3533" w:rsidP="006E3533">
          <w:pPr>
            <w:rPr>
              <w:rFonts w:asciiTheme="majorHAnsi" w:hAnsiTheme="majorHAnsi" w:cstheme="majorHAnsi"/>
              <w:b/>
              <w:color w:val="007799"/>
              <w:sz w:val="36"/>
            </w:rPr>
          </w:pPr>
          <w:r w:rsidRPr="005A136F">
            <w:rPr>
              <w:rFonts w:asciiTheme="majorHAnsi" w:hAnsiTheme="majorHAnsi" w:cstheme="majorHAnsi"/>
              <w:b/>
              <w:color w:val="007799"/>
              <w:sz w:val="36"/>
            </w:rPr>
            <w:t>Kazalo vsebine</w:t>
          </w:r>
        </w:p>
        <w:p w14:paraId="2BA3116B" w14:textId="7C1E1E67" w:rsidR="001078E1" w:rsidRDefault="00BB7066">
          <w:pPr>
            <w:pStyle w:val="Kazalovsebine1"/>
            <w:tabs>
              <w:tab w:val="left" w:pos="440"/>
              <w:tab w:val="right" w:leader="dot" w:pos="9629"/>
            </w:tabs>
            <w:rPr>
              <w:rFonts w:asciiTheme="minorHAnsi" w:hAnsiTheme="minorHAnsi" w:cstheme="minorBidi"/>
              <w:noProof/>
              <w:kern w:val="2"/>
              <w:sz w:val="24"/>
              <w:szCs w:val="24"/>
              <w14:ligatures w14:val="standardContextual"/>
            </w:rPr>
          </w:pPr>
          <w:r>
            <w:rPr>
              <w:rFonts w:asciiTheme="majorHAnsi" w:hAnsiTheme="majorHAnsi" w:cstheme="majorHAnsi"/>
              <w:sz w:val="20"/>
              <w:szCs w:val="20"/>
            </w:rPr>
            <w:fldChar w:fldCharType="begin"/>
          </w:r>
          <w:r>
            <w:rPr>
              <w:rFonts w:asciiTheme="majorHAnsi" w:hAnsiTheme="majorHAnsi" w:cstheme="majorHAnsi"/>
              <w:sz w:val="20"/>
              <w:szCs w:val="20"/>
            </w:rPr>
            <w:instrText xml:space="preserve"> TOC \o "1-2" \h \z \u </w:instrText>
          </w:r>
          <w:r>
            <w:rPr>
              <w:rFonts w:asciiTheme="majorHAnsi" w:hAnsiTheme="majorHAnsi" w:cstheme="majorHAnsi"/>
              <w:sz w:val="20"/>
              <w:szCs w:val="20"/>
            </w:rPr>
            <w:fldChar w:fldCharType="separate"/>
          </w:r>
          <w:hyperlink w:anchor="_Toc232417395" w:history="1">
            <w:r w:rsidR="001078E1" w:rsidRPr="00C475D6">
              <w:rPr>
                <w:rStyle w:val="Hiperpovezava"/>
                <w:noProof/>
              </w:rPr>
              <w:t>1</w:t>
            </w:r>
            <w:r w:rsidR="001078E1">
              <w:rPr>
                <w:rFonts w:asciiTheme="minorHAnsi" w:hAnsiTheme="minorHAnsi" w:cstheme="minorBidi"/>
                <w:noProof/>
                <w:kern w:val="2"/>
                <w:sz w:val="24"/>
                <w:szCs w:val="24"/>
                <w14:ligatures w14:val="standardContextual"/>
              </w:rPr>
              <w:tab/>
            </w:r>
            <w:r w:rsidR="001078E1" w:rsidRPr="00C475D6">
              <w:rPr>
                <w:rStyle w:val="Hiperpovezava"/>
                <w:noProof/>
              </w:rPr>
              <w:t>Povabilo</w:t>
            </w:r>
            <w:r w:rsidR="001078E1">
              <w:rPr>
                <w:noProof/>
                <w:webHidden/>
              </w:rPr>
              <w:tab/>
            </w:r>
            <w:r w:rsidR="001078E1">
              <w:rPr>
                <w:noProof/>
                <w:webHidden/>
              </w:rPr>
              <w:fldChar w:fldCharType="begin"/>
            </w:r>
            <w:r w:rsidR="001078E1">
              <w:rPr>
                <w:noProof/>
                <w:webHidden/>
              </w:rPr>
              <w:instrText xml:space="preserve"> PAGEREF _Toc232417395 \h </w:instrText>
            </w:r>
            <w:r w:rsidR="001078E1">
              <w:rPr>
                <w:noProof/>
                <w:webHidden/>
              </w:rPr>
            </w:r>
            <w:r w:rsidR="001078E1">
              <w:rPr>
                <w:noProof/>
                <w:webHidden/>
              </w:rPr>
              <w:fldChar w:fldCharType="separate"/>
            </w:r>
            <w:r w:rsidR="00CB44B4">
              <w:rPr>
                <w:noProof/>
                <w:webHidden/>
              </w:rPr>
              <w:t>3</w:t>
            </w:r>
            <w:r w:rsidR="001078E1">
              <w:rPr>
                <w:noProof/>
                <w:webHidden/>
              </w:rPr>
              <w:fldChar w:fldCharType="end"/>
            </w:r>
          </w:hyperlink>
        </w:p>
        <w:p w14:paraId="29E00E10" w14:textId="44385F6E" w:rsidR="001078E1" w:rsidRDefault="001078E1">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2417396" w:history="1">
            <w:r w:rsidRPr="00C475D6">
              <w:rPr>
                <w:rStyle w:val="Hiperpovezava"/>
                <w:noProof/>
              </w:rPr>
              <w:t>2</w:t>
            </w:r>
            <w:r>
              <w:rPr>
                <w:rFonts w:asciiTheme="minorHAnsi" w:hAnsiTheme="minorHAnsi" w:cstheme="minorBidi"/>
                <w:noProof/>
                <w:kern w:val="2"/>
                <w:sz w:val="24"/>
                <w:szCs w:val="24"/>
                <w14:ligatures w14:val="standardContextual"/>
              </w:rPr>
              <w:tab/>
            </w:r>
            <w:r w:rsidRPr="00C475D6">
              <w:rPr>
                <w:rStyle w:val="Hiperpovezava"/>
                <w:noProof/>
              </w:rPr>
              <w:t>Naročniki</w:t>
            </w:r>
            <w:r>
              <w:rPr>
                <w:noProof/>
                <w:webHidden/>
              </w:rPr>
              <w:tab/>
            </w:r>
            <w:r>
              <w:rPr>
                <w:noProof/>
                <w:webHidden/>
              </w:rPr>
              <w:fldChar w:fldCharType="begin"/>
            </w:r>
            <w:r>
              <w:rPr>
                <w:noProof/>
                <w:webHidden/>
              </w:rPr>
              <w:instrText xml:space="preserve"> PAGEREF _Toc232417396 \h </w:instrText>
            </w:r>
            <w:r>
              <w:rPr>
                <w:noProof/>
                <w:webHidden/>
              </w:rPr>
            </w:r>
            <w:r>
              <w:rPr>
                <w:noProof/>
                <w:webHidden/>
              </w:rPr>
              <w:fldChar w:fldCharType="separate"/>
            </w:r>
            <w:r w:rsidR="00CB44B4">
              <w:rPr>
                <w:noProof/>
                <w:webHidden/>
              </w:rPr>
              <w:t>3</w:t>
            </w:r>
            <w:r>
              <w:rPr>
                <w:noProof/>
                <w:webHidden/>
              </w:rPr>
              <w:fldChar w:fldCharType="end"/>
            </w:r>
          </w:hyperlink>
        </w:p>
        <w:p w14:paraId="13884DA3" w14:textId="5FF0B578" w:rsidR="001078E1" w:rsidRDefault="001078E1">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2417397" w:history="1">
            <w:r w:rsidRPr="00C475D6">
              <w:rPr>
                <w:rStyle w:val="Hiperpovezava"/>
                <w:noProof/>
              </w:rPr>
              <w:t>3</w:t>
            </w:r>
            <w:r>
              <w:rPr>
                <w:rFonts w:asciiTheme="minorHAnsi" w:hAnsiTheme="minorHAnsi" w:cstheme="minorBidi"/>
                <w:noProof/>
                <w:kern w:val="2"/>
                <w:sz w:val="24"/>
                <w:szCs w:val="24"/>
                <w14:ligatures w14:val="standardContextual"/>
              </w:rPr>
              <w:tab/>
            </w:r>
            <w:r w:rsidRPr="00C475D6">
              <w:rPr>
                <w:rStyle w:val="Hiperpovezava"/>
                <w:noProof/>
              </w:rPr>
              <w:t>Oznaka, naziv in predmet javnega naročila</w:t>
            </w:r>
            <w:r>
              <w:rPr>
                <w:noProof/>
                <w:webHidden/>
              </w:rPr>
              <w:tab/>
            </w:r>
            <w:r>
              <w:rPr>
                <w:noProof/>
                <w:webHidden/>
              </w:rPr>
              <w:fldChar w:fldCharType="begin"/>
            </w:r>
            <w:r>
              <w:rPr>
                <w:noProof/>
                <w:webHidden/>
              </w:rPr>
              <w:instrText xml:space="preserve"> PAGEREF _Toc232417397 \h </w:instrText>
            </w:r>
            <w:r>
              <w:rPr>
                <w:noProof/>
                <w:webHidden/>
              </w:rPr>
            </w:r>
            <w:r>
              <w:rPr>
                <w:noProof/>
                <w:webHidden/>
              </w:rPr>
              <w:fldChar w:fldCharType="separate"/>
            </w:r>
            <w:r w:rsidR="00CB44B4">
              <w:rPr>
                <w:noProof/>
                <w:webHidden/>
              </w:rPr>
              <w:t>4</w:t>
            </w:r>
            <w:r>
              <w:rPr>
                <w:noProof/>
                <w:webHidden/>
              </w:rPr>
              <w:fldChar w:fldCharType="end"/>
            </w:r>
          </w:hyperlink>
        </w:p>
        <w:p w14:paraId="6F17272D" w14:textId="2034537A" w:rsidR="001078E1" w:rsidRDefault="001078E1">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2417398" w:history="1">
            <w:r w:rsidRPr="00C475D6">
              <w:rPr>
                <w:rStyle w:val="Hiperpovezava"/>
                <w:noProof/>
              </w:rPr>
              <w:t>4</w:t>
            </w:r>
            <w:r>
              <w:rPr>
                <w:rFonts w:asciiTheme="minorHAnsi" w:hAnsiTheme="minorHAnsi" w:cstheme="minorBidi"/>
                <w:noProof/>
                <w:kern w:val="2"/>
                <w:sz w:val="24"/>
                <w:szCs w:val="24"/>
                <w14:ligatures w14:val="standardContextual"/>
              </w:rPr>
              <w:tab/>
            </w:r>
            <w:r w:rsidRPr="00C475D6">
              <w:rPr>
                <w:rStyle w:val="Hiperpovezava"/>
                <w:noProof/>
              </w:rPr>
              <w:t>Način oddaje javnega naročila</w:t>
            </w:r>
            <w:r>
              <w:rPr>
                <w:noProof/>
                <w:webHidden/>
              </w:rPr>
              <w:tab/>
            </w:r>
            <w:r>
              <w:rPr>
                <w:noProof/>
                <w:webHidden/>
              </w:rPr>
              <w:fldChar w:fldCharType="begin"/>
            </w:r>
            <w:r>
              <w:rPr>
                <w:noProof/>
                <w:webHidden/>
              </w:rPr>
              <w:instrText xml:space="preserve"> PAGEREF _Toc232417398 \h </w:instrText>
            </w:r>
            <w:r>
              <w:rPr>
                <w:noProof/>
                <w:webHidden/>
              </w:rPr>
            </w:r>
            <w:r>
              <w:rPr>
                <w:noProof/>
                <w:webHidden/>
              </w:rPr>
              <w:fldChar w:fldCharType="separate"/>
            </w:r>
            <w:r w:rsidR="00CB44B4">
              <w:rPr>
                <w:noProof/>
                <w:webHidden/>
              </w:rPr>
              <w:t>4</w:t>
            </w:r>
            <w:r>
              <w:rPr>
                <w:noProof/>
                <w:webHidden/>
              </w:rPr>
              <w:fldChar w:fldCharType="end"/>
            </w:r>
          </w:hyperlink>
        </w:p>
        <w:p w14:paraId="6646D5B1" w14:textId="69B3D39E" w:rsidR="001078E1" w:rsidRDefault="001078E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2417399" w:history="1">
            <w:r w:rsidRPr="00C475D6">
              <w:rPr>
                <w:rStyle w:val="Hiperpovezava"/>
                <w:noProof/>
              </w:rPr>
              <w:t>4.1</w:t>
            </w:r>
            <w:r>
              <w:rPr>
                <w:rFonts w:asciiTheme="minorHAnsi" w:hAnsiTheme="minorHAnsi" w:cstheme="minorBidi"/>
                <w:noProof/>
                <w:kern w:val="2"/>
                <w:sz w:val="24"/>
                <w:szCs w:val="24"/>
                <w14:ligatures w14:val="standardContextual"/>
              </w:rPr>
              <w:tab/>
            </w:r>
            <w:r w:rsidRPr="00C475D6">
              <w:rPr>
                <w:rStyle w:val="Hiperpovezava"/>
                <w:noProof/>
              </w:rPr>
              <w:t>Izvajanje postopka</w:t>
            </w:r>
            <w:r>
              <w:rPr>
                <w:noProof/>
                <w:webHidden/>
              </w:rPr>
              <w:tab/>
            </w:r>
            <w:r>
              <w:rPr>
                <w:noProof/>
                <w:webHidden/>
              </w:rPr>
              <w:fldChar w:fldCharType="begin"/>
            </w:r>
            <w:r>
              <w:rPr>
                <w:noProof/>
                <w:webHidden/>
              </w:rPr>
              <w:instrText xml:space="preserve"> PAGEREF _Toc232417399 \h </w:instrText>
            </w:r>
            <w:r>
              <w:rPr>
                <w:noProof/>
                <w:webHidden/>
              </w:rPr>
            </w:r>
            <w:r>
              <w:rPr>
                <w:noProof/>
                <w:webHidden/>
              </w:rPr>
              <w:fldChar w:fldCharType="separate"/>
            </w:r>
            <w:r w:rsidR="00CB44B4">
              <w:rPr>
                <w:noProof/>
                <w:webHidden/>
              </w:rPr>
              <w:t>4</w:t>
            </w:r>
            <w:r>
              <w:rPr>
                <w:noProof/>
                <w:webHidden/>
              </w:rPr>
              <w:fldChar w:fldCharType="end"/>
            </w:r>
          </w:hyperlink>
        </w:p>
        <w:p w14:paraId="4680DA51" w14:textId="16EE6BB0" w:rsidR="001078E1" w:rsidRDefault="001078E1">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2417400" w:history="1">
            <w:r w:rsidRPr="00C475D6">
              <w:rPr>
                <w:rStyle w:val="Hiperpovezava"/>
                <w:rFonts w:cstheme="majorHAnsi"/>
                <w:noProof/>
              </w:rPr>
              <w:t>5</w:t>
            </w:r>
            <w:r>
              <w:rPr>
                <w:rFonts w:asciiTheme="minorHAnsi" w:hAnsiTheme="minorHAnsi" w:cstheme="minorBidi"/>
                <w:noProof/>
                <w:kern w:val="2"/>
                <w:sz w:val="24"/>
                <w:szCs w:val="24"/>
                <w14:ligatures w14:val="standardContextual"/>
              </w:rPr>
              <w:tab/>
            </w:r>
            <w:r w:rsidRPr="00C475D6">
              <w:rPr>
                <w:rStyle w:val="Hiperpovezava"/>
                <w:rFonts w:cstheme="majorHAnsi"/>
                <w:noProof/>
              </w:rPr>
              <w:t>Čas izvajanja javnega naročila</w:t>
            </w:r>
            <w:r>
              <w:rPr>
                <w:noProof/>
                <w:webHidden/>
              </w:rPr>
              <w:tab/>
            </w:r>
            <w:r>
              <w:rPr>
                <w:noProof/>
                <w:webHidden/>
              </w:rPr>
              <w:fldChar w:fldCharType="begin"/>
            </w:r>
            <w:r>
              <w:rPr>
                <w:noProof/>
                <w:webHidden/>
              </w:rPr>
              <w:instrText xml:space="preserve"> PAGEREF _Toc232417400 \h </w:instrText>
            </w:r>
            <w:r>
              <w:rPr>
                <w:noProof/>
                <w:webHidden/>
              </w:rPr>
            </w:r>
            <w:r>
              <w:rPr>
                <w:noProof/>
                <w:webHidden/>
              </w:rPr>
              <w:fldChar w:fldCharType="separate"/>
            </w:r>
            <w:r w:rsidR="00CB44B4">
              <w:rPr>
                <w:noProof/>
                <w:webHidden/>
              </w:rPr>
              <w:t>5</w:t>
            </w:r>
            <w:r>
              <w:rPr>
                <w:noProof/>
                <w:webHidden/>
              </w:rPr>
              <w:fldChar w:fldCharType="end"/>
            </w:r>
          </w:hyperlink>
        </w:p>
        <w:p w14:paraId="5844284C" w14:textId="24622F5E" w:rsidR="001078E1" w:rsidRDefault="001078E1">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2417401" w:history="1">
            <w:r w:rsidRPr="00C475D6">
              <w:rPr>
                <w:rStyle w:val="Hiperpovezava"/>
                <w:noProof/>
              </w:rPr>
              <w:t>6</w:t>
            </w:r>
            <w:r>
              <w:rPr>
                <w:rFonts w:asciiTheme="minorHAnsi" w:hAnsiTheme="minorHAnsi" w:cstheme="minorBidi"/>
                <w:noProof/>
                <w:kern w:val="2"/>
                <w:sz w:val="24"/>
                <w:szCs w:val="24"/>
                <w14:ligatures w14:val="standardContextual"/>
              </w:rPr>
              <w:tab/>
            </w:r>
            <w:r w:rsidRPr="00C475D6">
              <w:rPr>
                <w:rStyle w:val="Hiperpovezava"/>
                <w:noProof/>
              </w:rPr>
              <w:t>Temeljna pravila za dostop, obvestila in pojasnila v zvezi z dokumentacijo za oddajo javnega naročila</w:t>
            </w:r>
            <w:r>
              <w:rPr>
                <w:noProof/>
                <w:webHidden/>
              </w:rPr>
              <w:tab/>
            </w:r>
            <w:r>
              <w:rPr>
                <w:noProof/>
                <w:webHidden/>
              </w:rPr>
              <w:fldChar w:fldCharType="begin"/>
            </w:r>
            <w:r>
              <w:rPr>
                <w:noProof/>
                <w:webHidden/>
              </w:rPr>
              <w:instrText xml:space="preserve"> PAGEREF _Toc232417401 \h </w:instrText>
            </w:r>
            <w:r>
              <w:rPr>
                <w:noProof/>
                <w:webHidden/>
              </w:rPr>
            </w:r>
            <w:r>
              <w:rPr>
                <w:noProof/>
                <w:webHidden/>
              </w:rPr>
              <w:fldChar w:fldCharType="separate"/>
            </w:r>
            <w:r w:rsidR="00CB44B4">
              <w:rPr>
                <w:noProof/>
                <w:webHidden/>
              </w:rPr>
              <w:t>5</w:t>
            </w:r>
            <w:r>
              <w:rPr>
                <w:noProof/>
                <w:webHidden/>
              </w:rPr>
              <w:fldChar w:fldCharType="end"/>
            </w:r>
          </w:hyperlink>
        </w:p>
        <w:p w14:paraId="49CAC167" w14:textId="0D153113" w:rsidR="001078E1" w:rsidRDefault="001078E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2417402" w:history="1">
            <w:r w:rsidRPr="00C475D6">
              <w:rPr>
                <w:rStyle w:val="Hiperpovezava"/>
                <w:noProof/>
              </w:rPr>
              <w:t>6.1</w:t>
            </w:r>
            <w:r>
              <w:rPr>
                <w:rFonts w:asciiTheme="minorHAnsi" w:hAnsiTheme="minorHAnsi" w:cstheme="minorBidi"/>
                <w:noProof/>
                <w:kern w:val="2"/>
                <w:sz w:val="24"/>
                <w:szCs w:val="24"/>
                <w14:ligatures w14:val="standardContextual"/>
              </w:rPr>
              <w:tab/>
            </w:r>
            <w:r w:rsidRPr="00C475D6">
              <w:rPr>
                <w:rStyle w:val="Hiperpovezava"/>
                <w:noProof/>
              </w:rPr>
              <w:t>Dostop do dokumentacije za oddajo javnega naročila</w:t>
            </w:r>
            <w:r>
              <w:rPr>
                <w:noProof/>
                <w:webHidden/>
              </w:rPr>
              <w:tab/>
            </w:r>
            <w:r>
              <w:rPr>
                <w:noProof/>
                <w:webHidden/>
              </w:rPr>
              <w:fldChar w:fldCharType="begin"/>
            </w:r>
            <w:r>
              <w:rPr>
                <w:noProof/>
                <w:webHidden/>
              </w:rPr>
              <w:instrText xml:space="preserve"> PAGEREF _Toc232417402 \h </w:instrText>
            </w:r>
            <w:r>
              <w:rPr>
                <w:noProof/>
                <w:webHidden/>
              </w:rPr>
            </w:r>
            <w:r>
              <w:rPr>
                <w:noProof/>
                <w:webHidden/>
              </w:rPr>
              <w:fldChar w:fldCharType="separate"/>
            </w:r>
            <w:r w:rsidR="00CB44B4">
              <w:rPr>
                <w:noProof/>
                <w:webHidden/>
              </w:rPr>
              <w:t>5</w:t>
            </w:r>
            <w:r>
              <w:rPr>
                <w:noProof/>
                <w:webHidden/>
              </w:rPr>
              <w:fldChar w:fldCharType="end"/>
            </w:r>
          </w:hyperlink>
        </w:p>
        <w:p w14:paraId="026A6570" w14:textId="3AA9D545" w:rsidR="001078E1" w:rsidRDefault="001078E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2417403" w:history="1">
            <w:r w:rsidRPr="00C475D6">
              <w:rPr>
                <w:rStyle w:val="Hiperpovezava"/>
                <w:noProof/>
              </w:rPr>
              <w:t>6.2</w:t>
            </w:r>
            <w:r>
              <w:rPr>
                <w:rFonts w:asciiTheme="minorHAnsi" w:hAnsiTheme="minorHAnsi" w:cstheme="minorBidi"/>
                <w:noProof/>
                <w:kern w:val="2"/>
                <w:sz w:val="24"/>
                <w:szCs w:val="24"/>
                <w14:ligatures w14:val="standardContextual"/>
              </w:rPr>
              <w:tab/>
            </w:r>
            <w:r w:rsidRPr="00C475D6">
              <w:rPr>
                <w:rStyle w:val="Hiperpovezava"/>
                <w:noProof/>
              </w:rPr>
              <w:t>Obvestila in pojasnila v zvezi z dokumentacijo za oddajo javnega naročila</w:t>
            </w:r>
            <w:r>
              <w:rPr>
                <w:noProof/>
                <w:webHidden/>
              </w:rPr>
              <w:tab/>
            </w:r>
            <w:r>
              <w:rPr>
                <w:noProof/>
                <w:webHidden/>
              </w:rPr>
              <w:fldChar w:fldCharType="begin"/>
            </w:r>
            <w:r>
              <w:rPr>
                <w:noProof/>
                <w:webHidden/>
              </w:rPr>
              <w:instrText xml:space="preserve"> PAGEREF _Toc232417403 \h </w:instrText>
            </w:r>
            <w:r>
              <w:rPr>
                <w:noProof/>
                <w:webHidden/>
              </w:rPr>
            </w:r>
            <w:r>
              <w:rPr>
                <w:noProof/>
                <w:webHidden/>
              </w:rPr>
              <w:fldChar w:fldCharType="separate"/>
            </w:r>
            <w:r w:rsidR="00CB44B4">
              <w:rPr>
                <w:noProof/>
                <w:webHidden/>
              </w:rPr>
              <w:t>6</w:t>
            </w:r>
            <w:r>
              <w:rPr>
                <w:noProof/>
                <w:webHidden/>
              </w:rPr>
              <w:fldChar w:fldCharType="end"/>
            </w:r>
          </w:hyperlink>
        </w:p>
        <w:p w14:paraId="46C22512" w14:textId="3F8657BB" w:rsidR="001078E1" w:rsidRDefault="001078E1">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2417404" w:history="1">
            <w:r w:rsidRPr="00C475D6">
              <w:rPr>
                <w:rStyle w:val="Hiperpovezava"/>
                <w:noProof/>
              </w:rPr>
              <w:t>7</w:t>
            </w:r>
            <w:r>
              <w:rPr>
                <w:rFonts w:asciiTheme="minorHAnsi" w:hAnsiTheme="minorHAnsi" w:cstheme="minorBidi"/>
                <w:noProof/>
                <w:kern w:val="2"/>
                <w:sz w:val="24"/>
                <w:szCs w:val="24"/>
                <w14:ligatures w14:val="standardContextual"/>
              </w:rPr>
              <w:tab/>
            </w:r>
            <w:r w:rsidRPr="00C475D6">
              <w:rPr>
                <w:rStyle w:val="Hiperpovezava"/>
                <w:noProof/>
              </w:rPr>
              <w:t>Rok in način predložitve prijave</w:t>
            </w:r>
            <w:r>
              <w:rPr>
                <w:noProof/>
                <w:webHidden/>
              </w:rPr>
              <w:tab/>
            </w:r>
            <w:r>
              <w:rPr>
                <w:noProof/>
                <w:webHidden/>
              </w:rPr>
              <w:fldChar w:fldCharType="begin"/>
            </w:r>
            <w:r>
              <w:rPr>
                <w:noProof/>
                <w:webHidden/>
              </w:rPr>
              <w:instrText xml:space="preserve"> PAGEREF _Toc232417404 \h </w:instrText>
            </w:r>
            <w:r>
              <w:rPr>
                <w:noProof/>
                <w:webHidden/>
              </w:rPr>
            </w:r>
            <w:r>
              <w:rPr>
                <w:noProof/>
                <w:webHidden/>
              </w:rPr>
              <w:fldChar w:fldCharType="separate"/>
            </w:r>
            <w:r w:rsidR="00CB44B4">
              <w:rPr>
                <w:noProof/>
                <w:webHidden/>
              </w:rPr>
              <w:t>7</w:t>
            </w:r>
            <w:r>
              <w:rPr>
                <w:noProof/>
                <w:webHidden/>
              </w:rPr>
              <w:fldChar w:fldCharType="end"/>
            </w:r>
          </w:hyperlink>
        </w:p>
        <w:p w14:paraId="211503E7" w14:textId="7F070FCD" w:rsidR="001078E1" w:rsidRDefault="001078E1">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2417405" w:history="1">
            <w:r w:rsidRPr="00C475D6">
              <w:rPr>
                <w:rStyle w:val="Hiperpovezava"/>
                <w:noProof/>
              </w:rPr>
              <w:t>8</w:t>
            </w:r>
            <w:r>
              <w:rPr>
                <w:rFonts w:asciiTheme="minorHAnsi" w:hAnsiTheme="minorHAnsi" w:cstheme="minorBidi"/>
                <w:noProof/>
                <w:kern w:val="2"/>
                <w:sz w:val="24"/>
                <w:szCs w:val="24"/>
                <w14:ligatures w14:val="standardContextual"/>
              </w:rPr>
              <w:tab/>
            </w:r>
            <w:r w:rsidRPr="00C475D6">
              <w:rPr>
                <w:rStyle w:val="Hiperpovezava"/>
                <w:noProof/>
              </w:rPr>
              <w:t>Čas in kraj odpiranja prijav</w:t>
            </w:r>
            <w:r>
              <w:rPr>
                <w:noProof/>
                <w:webHidden/>
              </w:rPr>
              <w:tab/>
            </w:r>
            <w:r>
              <w:rPr>
                <w:noProof/>
                <w:webHidden/>
              </w:rPr>
              <w:fldChar w:fldCharType="begin"/>
            </w:r>
            <w:r>
              <w:rPr>
                <w:noProof/>
                <w:webHidden/>
              </w:rPr>
              <w:instrText xml:space="preserve"> PAGEREF _Toc232417405 \h </w:instrText>
            </w:r>
            <w:r>
              <w:rPr>
                <w:noProof/>
                <w:webHidden/>
              </w:rPr>
            </w:r>
            <w:r>
              <w:rPr>
                <w:noProof/>
                <w:webHidden/>
              </w:rPr>
              <w:fldChar w:fldCharType="separate"/>
            </w:r>
            <w:r w:rsidR="00CB44B4">
              <w:rPr>
                <w:noProof/>
                <w:webHidden/>
              </w:rPr>
              <w:t>8</w:t>
            </w:r>
            <w:r>
              <w:rPr>
                <w:noProof/>
                <w:webHidden/>
              </w:rPr>
              <w:fldChar w:fldCharType="end"/>
            </w:r>
          </w:hyperlink>
        </w:p>
        <w:p w14:paraId="3E436FAA" w14:textId="19724EFB" w:rsidR="001078E1" w:rsidRDefault="001078E1">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2417406" w:history="1">
            <w:r w:rsidRPr="00C475D6">
              <w:rPr>
                <w:rStyle w:val="Hiperpovezava"/>
                <w:noProof/>
              </w:rPr>
              <w:t>9</w:t>
            </w:r>
            <w:r>
              <w:rPr>
                <w:rFonts w:asciiTheme="minorHAnsi" w:hAnsiTheme="minorHAnsi" w:cstheme="minorBidi"/>
                <w:noProof/>
                <w:kern w:val="2"/>
                <w:sz w:val="24"/>
                <w:szCs w:val="24"/>
                <w14:ligatures w14:val="standardContextual"/>
              </w:rPr>
              <w:tab/>
            </w:r>
            <w:r w:rsidRPr="00C475D6">
              <w:rPr>
                <w:rStyle w:val="Hiperpovezava"/>
                <w:noProof/>
              </w:rPr>
              <w:t>Pravna podlaga</w:t>
            </w:r>
            <w:r>
              <w:rPr>
                <w:noProof/>
                <w:webHidden/>
              </w:rPr>
              <w:tab/>
            </w:r>
            <w:r>
              <w:rPr>
                <w:noProof/>
                <w:webHidden/>
              </w:rPr>
              <w:fldChar w:fldCharType="begin"/>
            </w:r>
            <w:r>
              <w:rPr>
                <w:noProof/>
                <w:webHidden/>
              </w:rPr>
              <w:instrText xml:space="preserve"> PAGEREF _Toc232417406 \h </w:instrText>
            </w:r>
            <w:r>
              <w:rPr>
                <w:noProof/>
                <w:webHidden/>
              </w:rPr>
            </w:r>
            <w:r>
              <w:rPr>
                <w:noProof/>
                <w:webHidden/>
              </w:rPr>
              <w:fldChar w:fldCharType="separate"/>
            </w:r>
            <w:r w:rsidR="00CB44B4">
              <w:rPr>
                <w:noProof/>
                <w:webHidden/>
              </w:rPr>
              <w:t>8</w:t>
            </w:r>
            <w:r>
              <w:rPr>
                <w:noProof/>
                <w:webHidden/>
              </w:rPr>
              <w:fldChar w:fldCharType="end"/>
            </w:r>
          </w:hyperlink>
        </w:p>
        <w:p w14:paraId="3C1F8FD2" w14:textId="0773F29C" w:rsidR="001078E1" w:rsidRDefault="001078E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2417407" w:history="1">
            <w:r w:rsidRPr="00C475D6">
              <w:rPr>
                <w:rStyle w:val="Hiperpovezava"/>
                <w:noProof/>
              </w:rPr>
              <w:t>10</w:t>
            </w:r>
            <w:r>
              <w:rPr>
                <w:rFonts w:asciiTheme="minorHAnsi" w:hAnsiTheme="minorHAnsi" w:cstheme="minorBidi"/>
                <w:noProof/>
                <w:kern w:val="2"/>
                <w:sz w:val="24"/>
                <w:szCs w:val="24"/>
                <w14:ligatures w14:val="standardContextual"/>
              </w:rPr>
              <w:tab/>
            </w:r>
            <w:r w:rsidRPr="00C475D6">
              <w:rPr>
                <w:rStyle w:val="Hiperpovezava"/>
                <w:noProof/>
              </w:rPr>
              <w:t>Stroški javnega naročila</w:t>
            </w:r>
            <w:r>
              <w:rPr>
                <w:noProof/>
                <w:webHidden/>
              </w:rPr>
              <w:tab/>
            </w:r>
            <w:r>
              <w:rPr>
                <w:noProof/>
                <w:webHidden/>
              </w:rPr>
              <w:fldChar w:fldCharType="begin"/>
            </w:r>
            <w:r>
              <w:rPr>
                <w:noProof/>
                <w:webHidden/>
              </w:rPr>
              <w:instrText xml:space="preserve"> PAGEREF _Toc232417407 \h </w:instrText>
            </w:r>
            <w:r>
              <w:rPr>
                <w:noProof/>
                <w:webHidden/>
              </w:rPr>
            </w:r>
            <w:r>
              <w:rPr>
                <w:noProof/>
                <w:webHidden/>
              </w:rPr>
              <w:fldChar w:fldCharType="separate"/>
            </w:r>
            <w:r w:rsidR="00CB44B4">
              <w:rPr>
                <w:noProof/>
                <w:webHidden/>
              </w:rPr>
              <w:t>8</w:t>
            </w:r>
            <w:r>
              <w:rPr>
                <w:noProof/>
                <w:webHidden/>
              </w:rPr>
              <w:fldChar w:fldCharType="end"/>
            </w:r>
          </w:hyperlink>
        </w:p>
        <w:p w14:paraId="21DD3492" w14:textId="53FE27CB" w:rsidR="001078E1" w:rsidRDefault="001078E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2417408" w:history="1">
            <w:r w:rsidRPr="00C475D6">
              <w:rPr>
                <w:rStyle w:val="Hiperpovezava"/>
                <w:noProof/>
              </w:rPr>
              <w:t>11</w:t>
            </w:r>
            <w:r>
              <w:rPr>
                <w:rFonts w:asciiTheme="minorHAnsi" w:hAnsiTheme="minorHAnsi" w:cstheme="minorBidi"/>
                <w:noProof/>
                <w:kern w:val="2"/>
                <w:sz w:val="24"/>
                <w:szCs w:val="24"/>
                <w14:ligatures w14:val="standardContextual"/>
              </w:rPr>
              <w:tab/>
            </w:r>
            <w:r w:rsidRPr="00C475D6">
              <w:rPr>
                <w:rStyle w:val="Hiperpovezava"/>
                <w:noProof/>
              </w:rPr>
              <w:t>Tehnične specifikacije</w:t>
            </w:r>
            <w:r>
              <w:rPr>
                <w:noProof/>
                <w:webHidden/>
              </w:rPr>
              <w:tab/>
            </w:r>
            <w:r>
              <w:rPr>
                <w:noProof/>
                <w:webHidden/>
              </w:rPr>
              <w:fldChar w:fldCharType="begin"/>
            </w:r>
            <w:r>
              <w:rPr>
                <w:noProof/>
                <w:webHidden/>
              </w:rPr>
              <w:instrText xml:space="preserve"> PAGEREF _Toc232417408 \h </w:instrText>
            </w:r>
            <w:r>
              <w:rPr>
                <w:noProof/>
                <w:webHidden/>
              </w:rPr>
            </w:r>
            <w:r>
              <w:rPr>
                <w:noProof/>
                <w:webHidden/>
              </w:rPr>
              <w:fldChar w:fldCharType="separate"/>
            </w:r>
            <w:r w:rsidR="00CB44B4">
              <w:rPr>
                <w:noProof/>
                <w:webHidden/>
              </w:rPr>
              <w:t>8</w:t>
            </w:r>
            <w:r>
              <w:rPr>
                <w:noProof/>
                <w:webHidden/>
              </w:rPr>
              <w:fldChar w:fldCharType="end"/>
            </w:r>
          </w:hyperlink>
        </w:p>
        <w:p w14:paraId="3E36913E" w14:textId="17D7F4FB" w:rsidR="001078E1" w:rsidRDefault="001078E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2417409" w:history="1">
            <w:r w:rsidRPr="00C475D6">
              <w:rPr>
                <w:rStyle w:val="Hiperpovezava"/>
                <w:noProof/>
              </w:rPr>
              <w:t>11.1</w:t>
            </w:r>
            <w:r>
              <w:rPr>
                <w:rFonts w:asciiTheme="minorHAnsi" w:hAnsiTheme="minorHAnsi" w:cstheme="minorBidi"/>
                <w:noProof/>
                <w:kern w:val="2"/>
                <w:sz w:val="24"/>
                <w:szCs w:val="24"/>
                <w14:ligatures w14:val="standardContextual"/>
              </w:rPr>
              <w:tab/>
            </w:r>
            <w:r w:rsidRPr="00C475D6">
              <w:rPr>
                <w:rStyle w:val="Hiperpovezava"/>
                <w:noProof/>
              </w:rPr>
              <w:t>Storitev revidiranja</w:t>
            </w:r>
            <w:r>
              <w:rPr>
                <w:noProof/>
                <w:webHidden/>
              </w:rPr>
              <w:tab/>
            </w:r>
            <w:r>
              <w:rPr>
                <w:noProof/>
                <w:webHidden/>
              </w:rPr>
              <w:fldChar w:fldCharType="begin"/>
            </w:r>
            <w:r>
              <w:rPr>
                <w:noProof/>
                <w:webHidden/>
              </w:rPr>
              <w:instrText xml:space="preserve"> PAGEREF _Toc232417409 \h </w:instrText>
            </w:r>
            <w:r>
              <w:rPr>
                <w:noProof/>
                <w:webHidden/>
              </w:rPr>
            </w:r>
            <w:r>
              <w:rPr>
                <w:noProof/>
                <w:webHidden/>
              </w:rPr>
              <w:fldChar w:fldCharType="separate"/>
            </w:r>
            <w:r w:rsidR="00CB44B4">
              <w:rPr>
                <w:noProof/>
                <w:webHidden/>
              </w:rPr>
              <w:t>8</w:t>
            </w:r>
            <w:r>
              <w:rPr>
                <w:noProof/>
                <w:webHidden/>
              </w:rPr>
              <w:fldChar w:fldCharType="end"/>
            </w:r>
          </w:hyperlink>
        </w:p>
        <w:p w14:paraId="4E6EC6F2" w14:textId="2A868BF8" w:rsidR="001078E1" w:rsidRDefault="001078E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2417410" w:history="1">
            <w:r w:rsidRPr="00C475D6">
              <w:rPr>
                <w:rStyle w:val="Hiperpovezava"/>
                <w:noProof/>
              </w:rPr>
              <w:t>11.2</w:t>
            </w:r>
            <w:r>
              <w:rPr>
                <w:rFonts w:asciiTheme="minorHAnsi" w:hAnsiTheme="minorHAnsi" w:cstheme="minorBidi"/>
                <w:noProof/>
                <w:kern w:val="2"/>
                <w:sz w:val="24"/>
                <w:szCs w:val="24"/>
                <w14:ligatures w14:val="standardContextual"/>
              </w:rPr>
              <w:tab/>
            </w:r>
            <w:r w:rsidRPr="00C475D6">
              <w:rPr>
                <w:rStyle w:val="Hiperpovezava"/>
                <w:noProof/>
              </w:rPr>
              <w:t>Storitev dajanja omejenega zagotovila za konsolidirano poročanje o trajnostnosti Skupine GEN</w:t>
            </w:r>
            <w:r>
              <w:rPr>
                <w:noProof/>
                <w:webHidden/>
              </w:rPr>
              <w:tab/>
            </w:r>
            <w:r>
              <w:rPr>
                <w:noProof/>
                <w:webHidden/>
              </w:rPr>
              <w:fldChar w:fldCharType="begin"/>
            </w:r>
            <w:r>
              <w:rPr>
                <w:noProof/>
                <w:webHidden/>
              </w:rPr>
              <w:instrText xml:space="preserve"> PAGEREF _Toc232417410 \h </w:instrText>
            </w:r>
            <w:r>
              <w:rPr>
                <w:noProof/>
                <w:webHidden/>
              </w:rPr>
            </w:r>
            <w:r>
              <w:rPr>
                <w:noProof/>
                <w:webHidden/>
              </w:rPr>
              <w:fldChar w:fldCharType="separate"/>
            </w:r>
            <w:r w:rsidR="00CB44B4">
              <w:rPr>
                <w:noProof/>
                <w:webHidden/>
              </w:rPr>
              <w:t>8</w:t>
            </w:r>
            <w:r>
              <w:rPr>
                <w:noProof/>
                <w:webHidden/>
              </w:rPr>
              <w:fldChar w:fldCharType="end"/>
            </w:r>
          </w:hyperlink>
        </w:p>
        <w:p w14:paraId="0AD32070" w14:textId="55048886" w:rsidR="001078E1" w:rsidRDefault="001078E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2417411" w:history="1">
            <w:r w:rsidRPr="00C475D6">
              <w:rPr>
                <w:rStyle w:val="Hiperpovezava"/>
                <w:noProof/>
              </w:rPr>
              <w:t>12</w:t>
            </w:r>
            <w:r>
              <w:rPr>
                <w:rFonts w:asciiTheme="minorHAnsi" w:hAnsiTheme="minorHAnsi" w:cstheme="minorBidi"/>
                <w:noProof/>
                <w:kern w:val="2"/>
                <w:sz w:val="24"/>
                <w:szCs w:val="24"/>
                <w14:ligatures w14:val="standardContextual"/>
              </w:rPr>
              <w:tab/>
            </w:r>
            <w:r w:rsidRPr="00C475D6">
              <w:rPr>
                <w:rStyle w:val="Hiperpovezava"/>
                <w:noProof/>
              </w:rPr>
              <w:t>Ugotavljanje sposobnosti</w:t>
            </w:r>
            <w:r>
              <w:rPr>
                <w:noProof/>
                <w:webHidden/>
              </w:rPr>
              <w:tab/>
            </w:r>
            <w:r>
              <w:rPr>
                <w:noProof/>
                <w:webHidden/>
              </w:rPr>
              <w:fldChar w:fldCharType="begin"/>
            </w:r>
            <w:r>
              <w:rPr>
                <w:noProof/>
                <w:webHidden/>
              </w:rPr>
              <w:instrText xml:space="preserve"> PAGEREF _Toc232417411 \h </w:instrText>
            </w:r>
            <w:r>
              <w:rPr>
                <w:noProof/>
                <w:webHidden/>
              </w:rPr>
            </w:r>
            <w:r>
              <w:rPr>
                <w:noProof/>
                <w:webHidden/>
              </w:rPr>
              <w:fldChar w:fldCharType="separate"/>
            </w:r>
            <w:r w:rsidR="00CB44B4">
              <w:rPr>
                <w:noProof/>
                <w:webHidden/>
              </w:rPr>
              <w:t>9</w:t>
            </w:r>
            <w:r>
              <w:rPr>
                <w:noProof/>
                <w:webHidden/>
              </w:rPr>
              <w:fldChar w:fldCharType="end"/>
            </w:r>
          </w:hyperlink>
        </w:p>
        <w:p w14:paraId="60901917" w14:textId="6A425F69" w:rsidR="001078E1" w:rsidRDefault="001078E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2417412" w:history="1">
            <w:r w:rsidRPr="00C475D6">
              <w:rPr>
                <w:rStyle w:val="Hiperpovezava"/>
                <w:noProof/>
              </w:rPr>
              <w:t>12.1</w:t>
            </w:r>
            <w:r>
              <w:rPr>
                <w:rFonts w:asciiTheme="minorHAnsi" w:hAnsiTheme="minorHAnsi" w:cstheme="minorBidi"/>
                <w:noProof/>
                <w:kern w:val="2"/>
                <w:sz w:val="24"/>
                <w:szCs w:val="24"/>
                <w14:ligatures w14:val="standardContextual"/>
              </w:rPr>
              <w:tab/>
            </w:r>
            <w:r w:rsidRPr="00C475D6">
              <w:rPr>
                <w:rStyle w:val="Hiperpovezava"/>
                <w:noProof/>
              </w:rPr>
              <w:t>Razlogi za izključitev</w:t>
            </w:r>
            <w:r>
              <w:rPr>
                <w:noProof/>
                <w:webHidden/>
              </w:rPr>
              <w:tab/>
            </w:r>
            <w:r>
              <w:rPr>
                <w:noProof/>
                <w:webHidden/>
              </w:rPr>
              <w:fldChar w:fldCharType="begin"/>
            </w:r>
            <w:r>
              <w:rPr>
                <w:noProof/>
                <w:webHidden/>
              </w:rPr>
              <w:instrText xml:space="preserve"> PAGEREF _Toc232417412 \h </w:instrText>
            </w:r>
            <w:r>
              <w:rPr>
                <w:noProof/>
                <w:webHidden/>
              </w:rPr>
            </w:r>
            <w:r>
              <w:rPr>
                <w:noProof/>
                <w:webHidden/>
              </w:rPr>
              <w:fldChar w:fldCharType="separate"/>
            </w:r>
            <w:r w:rsidR="00CB44B4">
              <w:rPr>
                <w:noProof/>
                <w:webHidden/>
              </w:rPr>
              <w:t>9</w:t>
            </w:r>
            <w:r>
              <w:rPr>
                <w:noProof/>
                <w:webHidden/>
              </w:rPr>
              <w:fldChar w:fldCharType="end"/>
            </w:r>
          </w:hyperlink>
        </w:p>
        <w:p w14:paraId="131F6E3C" w14:textId="02EC61F9" w:rsidR="001078E1" w:rsidRDefault="001078E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2417413" w:history="1">
            <w:r w:rsidRPr="00C475D6">
              <w:rPr>
                <w:rStyle w:val="Hiperpovezava"/>
                <w:noProof/>
              </w:rPr>
              <w:t>12.2</w:t>
            </w:r>
            <w:r>
              <w:rPr>
                <w:rFonts w:asciiTheme="minorHAnsi" w:hAnsiTheme="minorHAnsi" w:cstheme="minorBidi"/>
                <w:noProof/>
                <w:kern w:val="2"/>
                <w:sz w:val="24"/>
                <w:szCs w:val="24"/>
                <w14:ligatures w14:val="standardContextual"/>
              </w:rPr>
              <w:tab/>
            </w:r>
            <w:r w:rsidRPr="00C475D6">
              <w:rPr>
                <w:rStyle w:val="Hiperpovezava"/>
                <w:noProof/>
              </w:rPr>
              <w:t>Pogoji za sodelovanje</w:t>
            </w:r>
            <w:r>
              <w:rPr>
                <w:noProof/>
                <w:webHidden/>
              </w:rPr>
              <w:tab/>
            </w:r>
            <w:r>
              <w:rPr>
                <w:noProof/>
                <w:webHidden/>
              </w:rPr>
              <w:fldChar w:fldCharType="begin"/>
            </w:r>
            <w:r>
              <w:rPr>
                <w:noProof/>
                <w:webHidden/>
              </w:rPr>
              <w:instrText xml:space="preserve"> PAGEREF _Toc232417413 \h </w:instrText>
            </w:r>
            <w:r>
              <w:rPr>
                <w:noProof/>
                <w:webHidden/>
              </w:rPr>
            </w:r>
            <w:r>
              <w:rPr>
                <w:noProof/>
                <w:webHidden/>
              </w:rPr>
              <w:fldChar w:fldCharType="separate"/>
            </w:r>
            <w:r w:rsidR="00CB44B4">
              <w:rPr>
                <w:noProof/>
                <w:webHidden/>
              </w:rPr>
              <w:t>11</w:t>
            </w:r>
            <w:r>
              <w:rPr>
                <w:noProof/>
                <w:webHidden/>
              </w:rPr>
              <w:fldChar w:fldCharType="end"/>
            </w:r>
          </w:hyperlink>
        </w:p>
        <w:p w14:paraId="37D4B656" w14:textId="14F4DA2B" w:rsidR="001078E1" w:rsidRDefault="001078E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2417414" w:history="1">
            <w:r w:rsidRPr="00C475D6">
              <w:rPr>
                <w:rStyle w:val="Hiperpovezava"/>
                <w:noProof/>
              </w:rPr>
              <w:t>13</w:t>
            </w:r>
            <w:r>
              <w:rPr>
                <w:rFonts w:asciiTheme="minorHAnsi" w:hAnsiTheme="minorHAnsi" w:cstheme="minorBidi"/>
                <w:noProof/>
                <w:kern w:val="2"/>
                <w:sz w:val="24"/>
                <w:szCs w:val="24"/>
                <w14:ligatures w14:val="standardContextual"/>
              </w:rPr>
              <w:tab/>
            </w:r>
            <w:r w:rsidRPr="00C475D6">
              <w:rPr>
                <w:rStyle w:val="Hiperpovezava"/>
                <w:noProof/>
              </w:rPr>
              <w:t>Prijava</w:t>
            </w:r>
            <w:r>
              <w:rPr>
                <w:noProof/>
                <w:webHidden/>
              </w:rPr>
              <w:tab/>
            </w:r>
            <w:r>
              <w:rPr>
                <w:noProof/>
                <w:webHidden/>
              </w:rPr>
              <w:fldChar w:fldCharType="begin"/>
            </w:r>
            <w:r>
              <w:rPr>
                <w:noProof/>
                <w:webHidden/>
              </w:rPr>
              <w:instrText xml:space="preserve"> PAGEREF _Toc232417414 \h </w:instrText>
            </w:r>
            <w:r>
              <w:rPr>
                <w:noProof/>
                <w:webHidden/>
              </w:rPr>
            </w:r>
            <w:r>
              <w:rPr>
                <w:noProof/>
                <w:webHidden/>
              </w:rPr>
              <w:fldChar w:fldCharType="separate"/>
            </w:r>
            <w:r w:rsidR="00CB44B4">
              <w:rPr>
                <w:noProof/>
                <w:webHidden/>
              </w:rPr>
              <w:t>14</w:t>
            </w:r>
            <w:r>
              <w:rPr>
                <w:noProof/>
                <w:webHidden/>
              </w:rPr>
              <w:fldChar w:fldCharType="end"/>
            </w:r>
          </w:hyperlink>
        </w:p>
        <w:p w14:paraId="7663C01B" w14:textId="291E5B76" w:rsidR="001078E1" w:rsidRDefault="001078E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2417415" w:history="1">
            <w:r w:rsidRPr="00C475D6">
              <w:rPr>
                <w:rStyle w:val="Hiperpovezava"/>
                <w:noProof/>
              </w:rPr>
              <w:t>13.1</w:t>
            </w:r>
            <w:r>
              <w:rPr>
                <w:rFonts w:asciiTheme="minorHAnsi" w:hAnsiTheme="minorHAnsi" w:cstheme="minorBidi"/>
                <w:noProof/>
                <w:kern w:val="2"/>
                <w:sz w:val="24"/>
                <w:szCs w:val="24"/>
                <w14:ligatures w14:val="standardContextual"/>
              </w:rPr>
              <w:tab/>
            </w:r>
            <w:r w:rsidRPr="00C475D6">
              <w:rPr>
                <w:rStyle w:val="Hiperpovezava"/>
                <w:noProof/>
              </w:rPr>
              <w:t>Dokumenti, ki sestavljajo prijavo za oddajo javnega naročila</w:t>
            </w:r>
            <w:r>
              <w:rPr>
                <w:noProof/>
                <w:webHidden/>
              </w:rPr>
              <w:tab/>
            </w:r>
            <w:r>
              <w:rPr>
                <w:noProof/>
                <w:webHidden/>
              </w:rPr>
              <w:fldChar w:fldCharType="begin"/>
            </w:r>
            <w:r>
              <w:rPr>
                <w:noProof/>
                <w:webHidden/>
              </w:rPr>
              <w:instrText xml:space="preserve"> PAGEREF _Toc232417415 \h </w:instrText>
            </w:r>
            <w:r>
              <w:rPr>
                <w:noProof/>
                <w:webHidden/>
              </w:rPr>
            </w:r>
            <w:r>
              <w:rPr>
                <w:noProof/>
                <w:webHidden/>
              </w:rPr>
              <w:fldChar w:fldCharType="separate"/>
            </w:r>
            <w:r w:rsidR="00CB44B4">
              <w:rPr>
                <w:noProof/>
                <w:webHidden/>
              </w:rPr>
              <w:t>14</w:t>
            </w:r>
            <w:r>
              <w:rPr>
                <w:noProof/>
                <w:webHidden/>
              </w:rPr>
              <w:fldChar w:fldCharType="end"/>
            </w:r>
          </w:hyperlink>
        </w:p>
        <w:p w14:paraId="6BCDB4DB" w14:textId="114EF0A4" w:rsidR="001078E1" w:rsidRDefault="001078E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2417416" w:history="1">
            <w:r w:rsidRPr="00C475D6">
              <w:rPr>
                <w:rStyle w:val="Hiperpovezava"/>
                <w:noProof/>
              </w:rPr>
              <w:t>13.2</w:t>
            </w:r>
            <w:r>
              <w:rPr>
                <w:rFonts w:asciiTheme="minorHAnsi" w:hAnsiTheme="minorHAnsi" w:cstheme="minorBidi"/>
                <w:noProof/>
                <w:kern w:val="2"/>
                <w:sz w:val="24"/>
                <w:szCs w:val="24"/>
                <w14:ligatures w14:val="standardContextual"/>
              </w:rPr>
              <w:tab/>
            </w:r>
            <w:r w:rsidRPr="00C475D6">
              <w:rPr>
                <w:rStyle w:val="Hiperpovezava"/>
                <w:noProof/>
              </w:rPr>
              <w:t>Veljavnost prijave/ponudbe</w:t>
            </w:r>
            <w:r>
              <w:rPr>
                <w:noProof/>
                <w:webHidden/>
              </w:rPr>
              <w:tab/>
            </w:r>
            <w:r>
              <w:rPr>
                <w:noProof/>
                <w:webHidden/>
              </w:rPr>
              <w:fldChar w:fldCharType="begin"/>
            </w:r>
            <w:r>
              <w:rPr>
                <w:noProof/>
                <w:webHidden/>
              </w:rPr>
              <w:instrText xml:space="preserve"> PAGEREF _Toc232417416 \h </w:instrText>
            </w:r>
            <w:r>
              <w:rPr>
                <w:noProof/>
                <w:webHidden/>
              </w:rPr>
            </w:r>
            <w:r>
              <w:rPr>
                <w:noProof/>
                <w:webHidden/>
              </w:rPr>
              <w:fldChar w:fldCharType="separate"/>
            </w:r>
            <w:r w:rsidR="00CB44B4">
              <w:rPr>
                <w:noProof/>
                <w:webHidden/>
              </w:rPr>
              <w:t>17</w:t>
            </w:r>
            <w:r>
              <w:rPr>
                <w:noProof/>
                <w:webHidden/>
              </w:rPr>
              <w:fldChar w:fldCharType="end"/>
            </w:r>
          </w:hyperlink>
        </w:p>
        <w:p w14:paraId="4DA028DF" w14:textId="6EAFE15C" w:rsidR="001078E1" w:rsidRDefault="001078E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2417417" w:history="1">
            <w:r w:rsidRPr="00C475D6">
              <w:rPr>
                <w:rStyle w:val="Hiperpovezava"/>
                <w:noProof/>
              </w:rPr>
              <w:t>13.3</w:t>
            </w:r>
            <w:r>
              <w:rPr>
                <w:rFonts w:asciiTheme="minorHAnsi" w:hAnsiTheme="minorHAnsi" w:cstheme="minorBidi"/>
                <w:noProof/>
                <w:kern w:val="2"/>
                <w:sz w:val="24"/>
                <w:szCs w:val="24"/>
                <w14:ligatures w14:val="standardContextual"/>
              </w:rPr>
              <w:tab/>
            </w:r>
            <w:r w:rsidRPr="00C475D6">
              <w:rPr>
                <w:rStyle w:val="Hiperpovezava"/>
                <w:noProof/>
              </w:rPr>
              <w:t>Variantne ponudbe</w:t>
            </w:r>
            <w:r>
              <w:rPr>
                <w:noProof/>
                <w:webHidden/>
              </w:rPr>
              <w:tab/>
            </w:r>
            <w:r>
              <w:rPr>
                <w:noProof/>
                <w:webHidden/>
              </w:rPr>
              <w:fldChar w:fldCharType="begin"/>
            </w:r>
            <w:r>
              <w:rPr>
                <w:noProof/>
                <w:webHidden/>
              </w:rPr>
              <w:instrText xml:space="preserve"> PAGEREF _Toc232417417 \h </w:instrText>
            </w:r>
            <w:r>
              <w:rPr>
                <w:noProof/>
                <w:webHidden/>
              </w:rPr>
            </w:r>
            <w:r>
              <w:rPr>
                <w:noProof/>
                <w:webHidden/>
              </w:rPr>
              <w:fldChar w:fldCharType="separate"/>
            </w:r>
            <w:r w:rsidR="00CB44B4">
              <w:rPr>
                <w:noProof/>
                <w:webHidden/>
              </w:rPr>
              <w:t>17</w:t>
            </w:r>
            <w:r>
              <w:rPr>
                <w:noProof/>
                <w:webHidden/>
              </w:rPr>
              <w:fldChar w:fldCharType="end"/>
            </w:r>
          </w:hyperlink>
        </w:p>
        <w:p w14:paraId="144CE1D5" w14:textId="0A1925D9" w:rsidR="001078E1" w:rsidRDefault="001078E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2417418" w:history="1">
            <w:r w:rsidRPr="00C475D6">
              <w:rPr>
                <w:rStyle w:val="Hiperpovezava"/>
                <w:noProof/>
              </w:rPr>
              <w:t>13.4</w:t>
            </w:r>
            <w:r>
              <w:rPr>
                <w:rFonts w:asciiTheme="minorHAnsi" w:hAnsiTheme="minorHAnsi" w:cstheme="minorBidi"/>
                <w:noProof/>
                <w:kern w:val="2"/>
                <w:sz w:val="24"/>
                <w:szCs w:val="24"/>
                <w14:ligatures w14:val="standardContextual"/>
              </w:rPr>
              <w:tab/>
            </w:r>
            <w:r w:rsidRPr="00C475D6">
              <w:rPr>
                <w:rStyle w:val="Hiperpovezava"/>
                <w:noProof/>
              </w:rPr>
              <w:t>Jezik</w:t>
            </w:r>
            <w:r>
              <w:rPr>
                <w:noProof/>
                <w:webHidden/>
              </w:rPr>
              <w:tab/>
            </w:r>
            <w:r>
              <w:rPr>
                <w:noProof/>
                <w:webHidden/>
              </w:rPr>
              <w:fldChar w:fldCharType="begin"/>
            </w:r>
            <w:r>
              <w:rPr>
                <w:noProof/>
                <w:webHidden/>
              </w:rPr>
              <w:instrText xml:space="preserve"> PAGEREF _Toc232417418 \h </w:instrText>
            </w:r>
            <w:r>
              <w:rPr>
                <w:noProof/>
                <w:webHidden/>
              </w:rPr>
            </w:r>
            <w:r>
              <w:rPr>
                <w:noProof/>
                <w:webHidden/>
              </w:rPr>
              <w:fldChar w:fldCharType="separate"/>
            </w:r>
            <w:r w:rsidR="00CB44B4">
              <w:rPr>
                <w:noProof/>
                <w:webHidden/>
              </w:rPr>
              <w:t>17</w:t>
            </w:r>
            <w:r>
              <w:rPr>
                <w:noProof/>
                <w:webHidden/>
              </w:rPr>
              <w:fldChar w:fldCharType="end"/>
            </w:r>
          </w:hyperlink>
        </w:p>
        <w:p w14:paraId="648074A7" w14:textId="4824A18C" w:rsidR="001078E1" w:rsidRDefault="001078E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2417419" w:history="1">
            <w:r w:rsidRPr="00C475D6">
              <w:rPr>
                <w:rStyle w:val="Hiperpovezava"/>
                <w:noProof/>
              </w:rPr>
              <w:t>14</w:t>
            </w:r>
            <w:r>
              <w:rPr>
                <w:rFonts w:asciiTheme="minorHAnsi" w:hAnsiTheme="minorHAnsi" w:cstheme="minorBidi"/>
                <w:noProof/>
                <w:kern w:val="2"/>
                <w:sz w:val="24"/>
                <w:szCs w:val="24"/>
                <w14:ligatures w14:val="standardContextual"/>
              </w:rPr>
              <w:tab/>
            </w:r>
            <w:r w:rsidRPr="00C475D6">
              <w:rPr>
                <w:rStyle w:val="Hiperpovezava"/>
                <w:noProof/>
              </w:rPr>
              <w:t>Merila za oddajo javnega naročila</w:t>
            </w:r>
            <w:r>
              <w:rPr>
                <w:noProof/>
                <w:webHidden/>
              </w:rPr>
              <w:tab/>
            </w:r>
            <w:r>
              <w:rPr>
                <w:noProof/>
                <w:webHidden/>
              </w:rPr>
              <w:fldChar w:fldCharType="begin"/>
            </w:r>
            <w:r>
              <w:rPr>
                <w:noProof/>
                <w:webHidden/>
              </w:rPr>
              <w:instrText xml:space="preserve"> PAGEREF _Toc232417419 \h </w:instrText>
            </w:r>
            <w:r>
              <w:rPr>
                <w:noProof/>
                <w:webHidden/>
              </w:rPr>
            </w:r>
            <w:r>
              <w:rPr>
                <w:noProof/>
                <w:webHidden/>
              </w:rPr>
              <w:fldChar w:fldCharType="separate"/>
            </w:r>
            <w:r w:rsidR="00CB44B4">
              <w:rPr>
                <w:noProof/>
                <w:webHidden/>
              </w:rPr>
              <w:t>17</w:t>
            </w:r>
            <w:r>
              <w:rPr>
                <w:noProof/>
                <w:webHidden/>
              </w:rPr>
              <w:fldChar w:fldCharType="end"/>
            </w:r>
          </w:hyperlink>
        </w:p>
        <w:p w14:paraId="2F08276D" w14:textId="49137984" w:rsidR="001078E1" w:rsidRDefault="001078E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2417420" w:history="1">
            <w:r w:rsidRPr="00C475D6">
              <w:rPr>
                <w:rStyle w:val="Hiperpovezava"/>
                <w:noProof/>
              </w:rPr>
              <w:t>15</w:t>
            </w:r>
            <w:r>
              <w:rPr>
                <w:rFonts w:asciiTheme="minorHAnsi" w:hAnsiTheme="minorHAnsi" w:cstheme="minorBidi"/>
                <w:noProof/>
                <w:kern w:val="2"/>
                <w:sz w:val="24"/>
                <w:szCs w:val="24"/>
                <w14:ligatures w14:val="standardContextual"/>
              </w:rPr>
              <w:tab/>
            </w:r>
            <w:r w:rsidRPr="00C475D6">
              <w:rPr>
                <w:rStyle w:val="Hiperpovezava"/>
                <w:noProof/>
              </w:rPr>
              <w:t>Zaupnost</w:t>
            </w:r>
            <w:r>
              <w:rPr>
                <w:noProof/>
                <w:webHidden/>
              </w:rPr>
              <w:tab/>
            </w:r>
            <w:r>
              <w:rPr>
                <w:noProof/>
                <w:webHidden/>
              </w:rPr>
              <w:fldChar w:fldCharType="begin"/>
            </w:r>
            <w:r>
              <w:rPr>
                <w:noProof/>
                <w:webHidden/>
              </w:rPr>
              <w:instrText xml:space="preserve"> PAGEREF _Toc232417420 \h </w:instrText>
            </w:r>
            <w:r>
              <w:rPr>
                <w:noProof/>
                <w:webHidden/>
              </w:rPr>
            </w:r>
            <w:r>
              <w:rPr>
                <w:noProof/>
                <w:webHidden/>
              </w:rPr>
              <w:fldChar w:fldCharType="separate"/>
            </w:r>
            <w:r w:rsidR="00CB44B4">
              <w:rPr>
                <w:noProof/>
                <w:webHidden/>
              </w:rPr>
              <w:t>18</w:t>
            </w:r>
            <w:r>
              <w:rPr>
                <w:noProof/>
                <w:webHidden/>
              </w:rPr>
              <w:fldChar w:fldCharType="end"/>
            </w:r>
          </w:hyperlink>
        </w:p>
        <w:p w14:paraId="66DD44A1" w14:textId="53E9EE2B" w:rsidR="001078E1" w:rsidRDefault="001078E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2417421" w:history="1">
            <w:r w:rsidRPr="00C475D6">
              <w:rPr>
                <w:rStyle w:val="Hiperpovezava"/>
                <w:noProof/>
              </w:rPr>
              <w:t>16</w:t>
            </w:r>
            <w:r>
              <w:rPr>
                <w:rFonts w:asciiTheme="minorHAnsi" w:hAnsiTheme="minorHAnsi" w:cstheme="minorBidi"/>
                <w:noProof/>
                <w:kern w:val="2"/>
                <w:sz w:val="24"/>
                <w:szCs w:val="24"/>
                <w14:ligatures w14:val="standardContextual"/>
              </w:rPr>
              <w:tab/>
            </w:r>
            <w:r w:rsidRPr="00C475D6">
              <w:rPr>
                <w:rStyle w:val="Hiperpovezava"/>
                <w:noProof/>
              </w:rPr>
              <w:t>Priznanje sposobnosti</w:t>
            </w:r>
            <w:r>
              <w:rPr>
                <w:noProof/>
                <w:webHidden/>
              </w:rPr>
              <w:tab/>
            </w:r>
            <w:r>
              <w:rPr>
                <w:noProof/>
                <w:webHidden/>
              </w:rPr>
              <w:fldChar w:fldCharType="begin"/>
            </w:r>
            <w:r>
              <w:rPr>
                <w:noProof/>
                <w:webHidden/>
              </w:rPr>
              <w:instrText xml:space="preserve"> PAGEREF _Toc232417421 \h </w:instrText>
            </w:r>
            <w:r>
              <w:rPr>
                <w:noProof/>
                <w:webHidden/>
              </w:rPr>
            </w:r>
            <w:r>
              <w:rPr>
                <w:noProof/>
                <w:webHidden/>
              </w:rPr>
              <w:fldChar w:fldCharType="separate"/>
            </w:r>
            <w:r w:rsidR="00CB44B4">
              <w:rPr>
                <w:noProof/>
                <w:webHidden/>
              </w:rPr>
              <w:t>19</w:t>
            </w:r>
            <w:r>
              <w:rPr>
                <w:noProof/>
                <w:webHidden/>
              </w:rPr>
              <w:fldChar w:fldCharType="end"/>
            </w:r>
          </w:hyperlink>
        </w:p>
        <w:p w14:paraId="519ED1FE" w14:textId="7AE35829" w:rsidR="001078E1" w:rsidRDefault="001078E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2417422" w:history="1">
            <w:r w:rsidRPr="00C475D6">
              <w:rPr>
                <w:rStyle w:val="Hiperpovezava"/>
                <w:noProof/>
              </w:rPr>
              <w:t>17</w:t>
            </w:r>
            <w:r>
              <w:rPr>
                <w:rFonts w:asciiTheme="minorHAnsi" w:hAnsiTheme="minorHAnsi" w:cstheme="minorBidi"/>
                <w:noProof/>
                <w:kern w:val="2"/>
                <w:sz w:val="24"/>
                <w:szCs w:val="24"/>
                <w14:ligatures w14:val="standardContextual"/>
              </w:rPr>
              <w:tab/>
            </w:r>
            <w:r w:rsidRPr="00C475D6">
              <w:rPr>
                <w:rStyle w:val="Hiperpovezava"/>
                <w:noProof/>
              </w:rPr>
              <w:t>Oddaja javnega naročila</w:t>
            </w:r>
            <w:r>
              <w:rPr>
                <w:noProof/>
                <w:webHidden/>
              </w:rPr>
              <w:tab/>
            </w:r>
            <w:r>
              <w:rPr>
                <w:noProof/>
                <w:webHidden/>
              </w:rPr>
              <w:fldChar w:fldCharType="begin"/>
            </w:r>
            <w:r>
              <w:rPr>
                <w:noProof/>
                <w:webHidden/>
              </w:rPr>
              <w:instrText xml:space="preserve"> PAGEREF _Toc232417422 \h </w:instrText>
            </w:r>
            <w:r>
              <w:rPr>
                <w:noProof/>
                <w:webHidden/>
              </w:rPr>
            </w:r>
            <w:r>
              <w:rPr>
                <w:noProof/>
                <w:webHidden/>
              </w:rPr>
              <w:fldChar w:fldCharType="separate"/>
            </w:r>
            <w:r w:rsidR="00CB44B4">
              <w:rPr>
                <w:noProof/>
                <w:webHidden/>
              </w:rPr>
              <w:t>19</w:t>
            </w:r>
            <w:r>
              <w:rPr>
                <w:noProof/>
                <w:webHidden/>
              </w:rPr>
              <w:fldChar w:fldCharType="end"/>
            </w:r>
          </w:hyperlink>
        </w:p>
        <w:p w14:paraId="54EAE0A1" w14:textId="44A7BDA7" w:rsidR="001078E1" w:rsidRDefault="001078E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2417423" w:history="1">
            <w:r w:rsidRPr="00C475D6">
              <w:rPr>
                <w:rStyle w:val="Hiperpovezava"/>
                <w:noProof/>
              </w:rPr>
              <w:t>17.1</w:t>
            </w:r>
            <w:r>
              <w:rPr>
                <w:rFonts w:asciiTheme="minorHAnsi" w:hAnsiTheme="minorHAnsi" w:cstheme="minorBidi"/>
                <w:noProof/>
                <w:kern w:val="2"/>
                <w:sz w:val="24"/>
                <w:szCs w:val="24"/>
                <w14:ligatures w14:val="standardContextual"/>
              </w:rPr>
              <w:tab/>
            </w:r>
            <w:r w:rsidRPr="00C475D6">
              <w:rPr>
                <w:rStyle w:val="Hiperpovezava"/>
                <w:noProof/>
              </w:rPr>
              <w:t>Sklenitev pogodbe</w:t>
            </w:r>
            <w:r>
              <w:rPr>
                <w:noProof/>
                <w:webHidden/>
              </w:rPr>
              <w:tab/>
            </w:r>
            <w:r>
              <w:rPr>
                <w:noProof/>
                <w:webHidden/>
              </w:rPr>
              <w:fldChar w:fldCharType="begin"/>
            </w:r>
            <w:r>
              <w:rPr>
                <w:noProof/>
                <w:webHidden/>
              </w:rPr>
              <w:instrText xml:space="preserve"> PAGEREF _Toc232417423 \h </w:instrText>
            </w:r>
            <w:r>
              <w:rPr>
                <w:noProof/>
                <w:webHidden/>
              </w:rPr>
            </w:r>
            <w:r>
              <w:rPr>
                <w:noProof/>
                <w:webHidden/>
              </w:rPr>
              <w:fldChar w:fldCharType="separate"/>
            </w:r>
            <w:r w:rsidR="00CB44B4">
              <w:rPr>
                <w:noProof/>
                <w:webHidden/>
              </w:rPr>
              <w:t>19</w:t>
            </w:r>
            <w:r>
              <w:rPr>
                <w:noProof/>
                <w:webHidden/>
              </w:rPr>
              <w:fldChar w:fldCharType="end"/>
            </w:r>
          </w:hyperlink>
        </w:p>
        <w:p w14:paraId="51B854C8" w14:textId="5B10F2DC" w:rsidR="001078E1" w:rsidRDefault="001078E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2417424" w:history="1">
            <w:r w:rsidRPr="00C475D6">
              <w:rPr>
                <w:rStyle w:val="Hiperpovezava"/>
                <w:noProof/>
              </w:rPr>
              <w:t>17.2</w:t>
            </w:r>
            <w:r>
              <w:rPr>
                <w:rFonts w:asciiTheme="minorHAnsi" w:hAnsiTheme="minorHAnsi" w:cstheme="minorBidi"/>
                <w:noProof/>
                <w:kern w:val="2"/>
                <w:sz w:val="24"/>
                <w:szCs w:val="24"/>
                <w14:ligatures w14:val="standardContextual"/>
              </w:rPr>
              <w:tab/>
            </w:r>
            <w:r w:rsidRPr="00C475D6">
              <w:rPr>
                <w:rStyle w:val="Hiperpovezava"/>
                <w:noProof/>
              </w:rPr>
              <w:t>Sprememba pogodbe med njeno veljavnostjo</w:t>
            </w:r>
            <w:r>
              <w:rPr>
                <w:noProof/>
                <w:webHidden/>
              </w:rPr>
              <w:tab/>
            </w:r>
            <w:r>
              <w:rPr>
                <w:noProof/>
                <w:webHidden/>
              </w:rPr>
              <w:fldChar w:fldCharType="begin"/>
            </w:r>
            <w:r>
              <w:rPr>
                <w:noProof/>
                <w:webHidden/>
              </w:rPr>
              <w:instrText xml:space="preserve"> PAGEREF _Toc232417424 \h </w:instrText>
            </w:r>
            <w:r>
              <w:rPr>
                <w:noProof/>
                <w:webHidden/>
              </w:rPr>
            </w:r>
            <w:r>
              <w:rPr>
                <w:noProof/>
                <w:webHidden/>
              </w:rPr>
              <w:fldChar w:fldCharType="separate"/>
            </w:r>
            <w:r w:rsidR="00CB44B4">
              <w:rPr>
                <w:noProof/>
                <w:webHidden/>
              </w:rPr>
              <w:t>20</w:t>
            </w:r>
            <w:r>
              <w:rPr>
                <w:noProof/>
                <w:webHidden/>
              </w:rPr>
              <w:fldChar w:fldCharType="end"/>
            </w:r>
          </w:hyperlink>
        </w:p>
        <w:p w14:paraId="279963C2" w14:textId="5A036B8B" w:rsidR="001078E1" w:rsidRDefault="001078E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2417425" w:history="1">
            <w:r w:rsidRPr="00C475D6">
              <w:rPr>
                <w:rStyle w:val="Hiperpovezava"/>
                <w:noProof/>
              </w:rPr>
              <w:t>18</w:t>
            </w:r>
            <w:r>
              <w:rPr>
                <w:rFonts w:asciiTheme="minorHAnsi" w:hAnsiTheme="minorHAnsi" w:cstheme="minorBidi"/>
                <w:noProof/>
                <w:kern w:val="2"/>
                <w:sz w:val="24"/>
                <w:szCs w:val="24"/>
                <w14:ligatures w14:val="standardContextual"/>
              </w:rPr>
              <w:tab/>
            </w:r>
            <w:r w:rsidRPr="00C475D6">
              <w:rPr>
                <w:rStyle w:val="Hiperpovezava"/>
                <w:noProof/>
              </w:rPr>
              <w:t>Pravno varstvo</w:t>
            </w:r>
            <w:r>
              <w:rPr>
                <w:noProof/>
                <w:webHidden/>
              </w:rPr>
              <w:tab/>
            </w:r>
            <w:r>
              <w:rPr>
                <w:noProof/>
                <w:webHidden/>
              </w:rPr>
              <w:fldChar w:fldCharType="begin"/>
            </w:r>
            <w:r>
              <w:rPr>
                <w:noProof/>
                <w:webHidden/>
              </w:rPr>
              <w:instrText xml:space="preserve"> PAGEREF _Toc232417425 \h </w:instrText>
            </w:r>
            <w:r>
              <w:rPr>
                <w:noProof/>
                <w:webHidden/>
              </w:rPr>
            </w:r>
            <w:r>
              <w:rPr>
                <w:noProof/>
                <w:webHidden/>
              </w:rPr>
              <w:fldChar w:fldCharType="separate"/>
            </w:r>
            <w:r w:rsidR="00CB44B4">
              <w:rPr>
                <w:noProof/>
                <w:webHidden/>
              </w:rPr>
              <w:t>20</w:t>
            </w:r>
            <w:r>
              <w:rPr>
                <w:noProof/>
                <w:webHidden/>
              </w:rPr>
              <w:fldChar w:fldCharType="end"/>
            </w:r>
          </w:hyperlink>
        </w:p>
        <w:p w14:paraId="40AE69C2" w14:textId="4294E0EB" w:rsidR="009C16F8" w:rsidRDefault="00BB7066" w:rsidP="00007956">
          <w:pPr>
            <w:spacing w:line="240" w:lineRule="auto"/>
            <w:rPr>
              <w:rFonts w:asciiTheme="majorHAnsi" w:hAnsiTheme="majorHAnsi" w:cstheme="majorHAnsi"/>
              <w:sz w:val="20"/>
              <w:szCs w:val="20"/>
              <w:lang w:eastAsia="sl-SI"/>
            </w:rPr>
          </w:pPr>
          <w:r>
            <w:rPr>
              <w:rFonts w:asciiTheme="majorHAnsi" w:hAnsiTheme="majorHAnsi" w:cstheme="majorHAnsi"/>
              <w:sz w:val="20"/>
              <w:szCs w:val="20"/>
              <w:lang w:eastAsia="sl-SI"/>
            </w:rPr>
            <w:fldChar w:fldCharType="end"/>
          </w:r>
        </w:p>
        <w:p w14:paraId="77AE1E68" w14:textId="77777777" w:rsidR="009C16F8" w:rsidRDefault="009C16F8" w:rsidP="00007956">
          <w:pPr>
            <w:spacing w:line="240" w:lineRule="auto"/>
            <w:rPr>
              <w:rFonts w:asciiTheme="majorHAnsi" w:hAnsiTheme="majorHAnsi" w:cstheme="majorHAnsi"/>
              <w:sz w:val="20"/>
              <w:szCs w:val="20"/>
              <w:lang w:eastAsia="sl-SI"/>
            </w:rPr>
          </w:pPr>
        </w:p>
        <w:p w14:paraId="1D0E2061" w14:textId="6DD16AAC" w:rsidR="006E3533" w:rsidRPr="00BB7066" w:rsidRDefault="009E6AA3" w:rsidP="00007956">
          <w:pPr>
            <w:spacing w:line="240" w:lineRule="auto"/>
          </w:pPr>
        </w:p>
      </w:sdtContent>
    </w:sdt>
    <w:p w14:paraId="66CBFCD3" w14:textId="01365EAF" w:rsidR="003A5998" w:rsidRPr="00DF05AC" w:rsidRDefault="00F74C40" w:rsidP="00DF05AC">
      <w:pPr>
        <w:pStyle w:val="1NIVOGEN"/>
      </w:pPr>
      <w:bookmarkStart w:id="0" w:name="_Toc232417395"/>
      <w:r w:rsidRPr="00DF05AC">
        <w:lastRenderedPageBreak/>
        <w:t>Povabilo</w:t>
      </w:r>
      <w:bookmarkEnd w:id="0"/>
    </w:p>
    <w:p w14:paraId="18174894" w14:textId="72C743DA" w:rsidR="00F74C40" w:rsidRDefault="00F74C40" w:rsidP="005157AF">
      <w:pPr>
        <w:pStyle w:val="BasicParagraph"/>
        <w:tabs>
          <w:tab w:val="left" w:pos="851"/>
        </w:tabs>
        <w:rPr>
          <w:rFonts w:ascii="Calibri" w:hAnsi="Calibri" w:cs="Calibri"/>
          <w:color w:val="auto"/>
          <w:szCs w:val="20"/>
          <w:lang w:val="sl-SI"/>
        </w:rPr>
      </w:pPr>
      <w:r w:rsidRPr="00F74C40">
        <w:rPr>
          <w:rFonts w:ascii="Calibri" w:hAnsi="Calibri" w:cs="Calibri"/>
          <w:color w:val="auto"/>
          <w:szCs w:val="20"/>
          <w:lang w:val="sl-SI"/>
        </w:rPr>
        <w:t xml:space="preserve">Vabimo zainteresirane ponudnike, da predložijo svojo pisno ponudbo skladno z zahtevami iz te dokumentacije za oddajo javnega naročila (v nadaljevanju dokumentacija). Postopek oddaje javnega naročila se izvaja v skladu z določili Zakona o javnem naročanju (Uradni list RS, št. 91/15 in </w:t>
      </w:r>
      <w:r w:rsidR="00835931">
        <w:rPr>
          <w:rFonts w:ascii="Calibri" w:hAnsi="Calibri" w:cs="Calibri"/>
          <w:color w:val="auto"/>
          <w:szCs w:val="20"/>
          <w:lang w:val="sl-SI"/>
        </w:rPr>
        <w:t xml:space="preserve">spremembe </w:t>
      </w:r>
      <w:r w:rsidR="009403FD">
        <w:rPr>
          <w:rFonts w:ascii="Calibri" w:hAnsi="Calibri" w:cs="Calibri"/>
          <w:color w:val="auto"/>
          <w:szCs w:val="20"/>
          <w:lang w:val="sl-SI"/>
        </w:rPr>
        <w:t xml:space="preserve">ter </w:t>
      </w:r>
      <w:r w:rsidR="00835931">
        <w:rPr>
          <w:rFonts w:ascii="Calibri" w:hAnsi="Calibri" w:cs="Calibri"/>
          <w:color w:val="auto"/>
          <w:szCs w:val="20"/>
          <w:lang w:val="sl-SI"/>
        </w:rPr>
        <w:t>dopolnitve</w:t>
      </w:r>
      <w:r w:rsidRPr="00F74C40">
        <w:rPr>
          <w:rFonts w:ascii="Calibri" w:hAnsi="Calibri" w:cs="Calibri"/>
          <w:color w:val="auto"/>
          <w:szCs w:val="20"/>
          <w:lang w:val="sl-SI"/>
        </w:rPr>
        <w:t>; v nadaljevanju ZJN-3</w:t>
      </w:r>
      <w:r w:rsidR="00047A38">
        <w:rPr>
          <w:rFonts w:ascii="Calibri" w:hAnsi="Calibri" w:cs="Calibri"/>
          <w:color w:val="auto"/>
          <w:szCs w:val="20"/>
          <w:lang w:val="sl-SI"/>
        </w:rPr>
        <w:t>)</w:t>
      </w:r>
      <w:r w:rsidRPr="00F74C40">
        <w:rPr>
          <w:rFonts w:ascii="Calibri" w:hAnsi="Calibri" w:cs="Calibri"/>
          <w:color w:val="auto"/>
          <w:szCs w:val="20"/>
          <w:lang w:val="sl-SI"/>
        </w:rPr>
        <w:t>.</w:t>
      </w:r>
    </w:p>
    <w:p w14:paraId="3EB1A744" w14:textId="77777777" w:rsidR="00047A38" w:rsidRDefault="00047A38" w:rsidP="005157AF">
      <w:pPr>
        <w:pStyle w:val="BasicParagraph"/>
        <w:tabs>
          <w:tab w:val="left" w:pos="851"/>
        </w:tabs>
        <w:rPr>
          <w:rFonts w:ascii="Calibri" w:hAnsi="Calibri" w:cs="Calibri"/>
          <w:color w:val="auto"/>
          <w:szCs w:val="20"/>
          <w:lang w:val="sl-SI"/>
        </w:rPr>
      </w:pPr>
    </w:p>
    <w:p w14:paraId="3AA98882" w14:textId="606DA684" w:rsidR="006E3533" w:rsidRPr="00A0326B" w:rsidRDefault="00F74C40" w:rsidP="006E3533">
      <w:pPr>
        <w:pStyle w:val="1NIVOGEN"/>
      </w:pPr>
      <w:bookmarkStart w:id="1" w:name="_Toc232417396"/>
      <w:r>
        <w:t>Naročnik</w:t>
      </w:r>
      <w:r w:rsidR="00211CD1">
        <w:t>i</w:t>
      </w:r>
      <w:bookmarkEnd w:id="1"/>
    </w:p>
    <w:p w14:paraId="51641F1F" w14:textId="1C8B2279" w:rsidR="00575A6C" w:rsidRPr="00DF05AC" w:rsidRDefault="00575A6C" w:rsidP="00DF05AC">
      <w:pPr>
        <w:pStyle w:val="BasicParagraph"/>
        <w:tabs>
          <w:tab w:val="left" w:pos="851"/>
        </w:tabs>
        <w:rPr>
          <w:rFonts w:ascii="Calibri" w:hAnsi="Calibri" w:cs="Calibri"/>
          <w:color w:val="auto"/>
          <w:szCs w:val="20"/>
          <w:lang w:val="sl-SI"/>
        </w:rPr>
      </w:pPr>
      <w:r w:rsidRPr="00DF05AC">
        <w:rPr>
          <w:rFonts w:ascii="Calibri" w:hAnsi="Calibri" w:cs="Calibri"/>
          <w:color w:val="auto"/>
          <w:szCs w:val="20"/>
          <w:lang w:val="sl-SI"/>
        </w:rPr>
        <w:t xml:space="preserve">GEN energija d.o.o. </w:t>
      </w:r>
      <w:r w:rsidR="00F533EA" w:rsidRPr="00DF05AC">
        <w:rPr>
          <w:rFonts w:ascii="Calibri" w:hAnsi="Calibri" w:cs="Calibri"/>
          <w:color w:val="auto"/>
          <w:szCs w:val="20"/>
          <w:lang w:val="sl-SI"/>
        </w:rPr>
        <w:t>(v nadaljevanju:</w:t>
      </w:r>
      <w:r w:rsidRPr="00DF05AC">
        <w:rPr>
          <w:rFonts w:ascii="Calibri" w:hAnsi="Calibri" w:cs="Calibri"/>
          <w:color w:val="auto"/>
          <w:szCs w:val="20"/>
          <w:lang w:val="sl-SI"/>
        </w:rPr>
        <w:t xml:space="preserve"> GEN</w:t>
      </w:r>
      <w:r w:rsidR="00F533EA" w:rsidRPr="00DF05AC">
        <w:rPr>
          <w:rFonts w:ascii="Calibri" w:hAnsi="Calibri" w:cs="Calibri"/>
          <w:color w:val="auto"/>
          <w:szCs w:val="20"/>
          <w:lang w:val="sl-SI"/>
        </w:rPr>
        <w:t>)</w:t>
      </w:r>
      <w:r w:rsidRPr="00DF05AC">
        <w:rPr>
          <w:rFonts w:ascii="Calibri" w:hAnsi="Calibri" w:cs="Calibri"/>
          <w:color w:val="auto"/>
          <w:szCs w:val="20"/>
          <w:lang w:val="sl-SI"/>
        </w:rPr>
        <w:t xml:space="preserve"> </w:t>
      </w:r>
    </w:p>
    <w:p w14:paraId="090AC866" w14:textId="77777777" w:rsidR="00575A6C" w:rsidRPr="00DF05AC" w:rsidRDefault="00575A6C" w:rsidP="00DF05AC">
      <w:pPr>
        <w:pStyle w:val="BasicParagraph"/>
        <w:tabs>
          <w:tab w:val="left" w:pos="851"/>
        </w:tabs>
        <w:rPr>
          <w:rFonts w:ascii="Calibri" w:hAnsi="Calibri" w:cs="Calibri"/>
          <w:color w:val="auto"/>
          <w:szCs w:val="20"/>
          <w:lang w:val="sl-SI"/>
        </w:rPr>
      </w:pPr>
      <w:r w:rsidRPr="00DF05AC">
        <w:rPr>
          <w:rFonts w:ascii="Calibri" w:hAnsi="Calibri" w:cs="Calibri"/>
          <w:color w:val="auto"/>
          <w:szCs w:val="20"/>
          <w:lang w:val="sl-SI"/>
        </w:rPr>
        <w:t xml:space="preserve">Vrbina 17 </w:t>
      </w:r>
    </w:p>
    <w:p w14:paraId="653CEEB3" w14:textId="6EBCA68D" w:rsidR="00211CD1" w:rsidRDefault="00575A6C" w:rsidP="00DF05AC">
      <w:pPr>
        <w:pStyle w:val="BasicParagraph"/>
        <w:tabs>
          <w:tab w:val="left" w:pos="851"/>
        </w:tabs>
        <w:rPr>
          <w:rFonts w:ascii="Calibri" w:hAnsi="Calibri" w:cs="Calibri"/>
          <w:color w:val="auto"/>
          <w:szCs w:val="20"/>
          <w:lang w:val="sl-SI"/>
        </w:rPr>
      </w:pPr>
      <w:r w:rsidRPr="00DF05AC">
        <w:rPr>
          <w:rFonts w:ascii="Calibri" w:hAnsi="Calibri" w:cs="Calibri"/>
          <w:color w:val="auto"/>
          <w:szCs w:val="20"/>
          <w:lang w:val="sl-SI"/>
        </w:rPr>
        <w:t xml:space="preserve">8270 KRŠKO </w:t>
      </w:r>
      <w:r w:rsidR="006A6036">
        <w:rPr>
          <w:rFonts w:ascii="Calibri" w:hAnsi="Calibri" w:cs="Calibri"/>
          <w:color w:val="auto"/>
          <w:szCs w:val="20"/>
          <w:lang w:val="sl-SI"/>
        </w:rPr>
        <w:t xml:space="preserve"> </w:t>
      </w:r>
    </w:p>
    <w:p w14:paraId="34328BE7" w14:textId="1B1CF308" w:rsidR="008F411B" w:rsidRDefault="008F411B" w:rsidP="00DF05AC">
      <w:pPr>
        <w:pStyle w:val="BasicParagraph"/>
        <w:tabs>
          <w:tab w:val="left" w:pos="851"/>
        </w:tabs>
        <w:rPr>
          <w:rFonts w:ascii="Calibri" w:hAnsi="Calibri" w:cs="Calibri"/>
          <w:color w:val="auto"/>
          <w:szCs w:val="20"/>
          <w:lang w:val="sl-SI"/>
        </w:rPr>
      </w:pPr>
    </w:p>
    <w:p w14:paraId="1B236A98" w14:textId="77777777" w:rsidR="00211CD1" w:rsidRDefault="00211CD1" w:rsidP="00211CD1">
      <w:pPr>
        <w:spacing w:line="240" w:lineRule="auto"/>
        <w:rPr>
          <w:rFonts w:cs="Calibri"/>
          <w:szCs w:val="20"/>
        </w:rPr>
      </w:pPr>
      <w:r>
        <w:rPr>
          <w:rFonts w:cs="Calibri"/>
          <w:szCs w:val="20"/>
        </w:rPr>
        <w:t xml:space="preserve">in </w:t>
      </w:r>
    </w:p>
    <w:p w14:paraId="366CBDD6" w14:textId="77777777" w:rsidR="008F411B" w:rsidRDefault="008F411B" w:rsidP="00211CD1">
      <w:pPr>
        <w:spacing w:line="240" w:lineRule="auto"/>
        <w:rPr>
          <w:rFonts w:cs="Calibri"/>
          <w:szCs w:val="20"/>
        </w:rPr>
      </w:pPr>
    </w:p>
    <w:p w14:paraId="2A76B2DB" w14:textId="49DFEFD6" w:rsidR="008F411B" w:rsidRDefault="008F411B" w:rsidP="00211CD1">
      <w:pPr>
        <w:spacing w:line="240" w:lineRule="auto"/>
        <w:rPr>
          <w:rFonts w:cs="Calibri"/>
          <w:szCs w:val="20"/>
        </w:rPr>
      </w:pPr>
      <w:r>
        <w:rPr>
          <w:rFonts w:cs="Calibri"/>
          <w:szCs w:val="20"/>
        </w:rPr>
        <w:t>Gorenjske Elektrarne d.o.o. – skrajšano GEK</w:t>
      </w:r>
    </w:p>
    <w:p w14:paraId="07F30711" w14:textId="404C96B2" w:rsidR="008F411B" w:rsidRDefault="008F411B" w:rsidP="00211CD1">
      <w:pPr>
        <w:spacing w:line="240" w:lineRule="auto"/>
        <w:rPr>
          <w:rFonts w:cs="Calibri"/>
          <w:szCs w:val="20"/>
        </w:rPr>
      </w:pPr>
      <w:r>
        <w:rPr>
          <w:rFonts w:cs="Calibri"/>
          <w:szCs w:val="20"/>
        </w:rPr>
        <w:t>Stara cesta 3</w:t>
      </w:r>
    </w:p>
    <w:p w14:paraId="452052FA" w14:textId="094BDC52" w:rsidR="008F411B" w:rsidRDefault="008F411B" w:rsidP="00211CD1">
      <w:pPr>
        <w:spacing w:line="240" w:lineRule="auto"/>
        <w:rPr>
          <w:rFonts w:cs="Calibri"/>
          <w:szCs w:val="20"/>
        </w:rPr>
      </w:pPr>
      <w:r>
        <w:rPr>
          <w:rFonts w:cs="Calibri"/>
          <w:szCs w:val="20"/>
        </w:rPr>
        <w:t>4000 KRANJ</w:t>
      </w:r>
    </w:p>
    <w:p w14:paraId="1B8C3DAE" w14:textId="77777777" w:rsidR="008F411B" w:rsidRDefault="008F411B" w:rsidP="00211CD1">
      <w:pPr>
        <w:spacing w:line="240" w:lineRule="auto"/>
        <w:rPr>
          <w:rFonts w:cs="Calibri"/>
          <w:szCs w:val="20"/>
        </w:rPr>
      </w:pPr>
    </w:p>
    <w:p w14:paraId="66616922" w14:textId="42D552D0" w:rsidR="008F411B" w:rsidRDefault="008F411B" w:rsidP="00211CD1">
      <w:pPr>
        <w:spacing w:line="240" w:lineRule="auto"/>
        <w:rPr>
          <w:rFonts w:cs="Calibri"/>
          <w:szCs w:val="20"/>
        </w:rPr>
      </w:pPr>
      <w:r>
        <w:rPr>
          <w:rFonts w:cs="Calibri"/>
          <w:szCs w:val="20"/>
        </w:rPr>
        <w:t>in</w:t>
      </w:r>
    </w:p>
    <w:p w14:paraId="38BCFA5F" w14:textId="77777777" w:rsidR="00211CD1" w:rsidRDefault="00211CD1" w:rsidP="00211CD1">
      <w:pPr>
        <w:spacing w:line="240" w:lineRule="auto"/>
        <w:rPr>
          <w:rFonts w:cs="Calibri"/>
          <w:szCs w:val="20"/>
        </w:rPr>
      </w:pPr>
    </w:p>
    <w:p w14:paraId="44DDEE58" w14:textId="77777777" w:rsidR="00211CD1" w:rsidRDefault="00211CD1" w:rsidP="00211CD1">
      <w:pPr>
        <w:spacing w:line="240" w:lineRule="auto"/>
        <w:rPr>
          <w:rFonts w:cs="Calibri"/>
          <w:szCs w:val="20"/>
        </w:rPr>
      </w:pPr>
      <w:r>
        <w:rPr>
          <w:rFonts w:cs="Calibri"/>
          <w:szCs w:val="20"/>
        </w:rPr>
        <w:t>Hidroelektrarne na spodnji Savi d.o.o. – skrajšano HESS</w:t>
      </w:r>
    </w:p>
    <w:p w14:paraId="110D8C06" w14:textId="77777777" w:rsidR="00211CD1" w:rsidRDefault="00211CD1" w:rsidP="00211CD1">
      <w:pPr>
        <w:spacing w:line="240" w:lineRule="auto"/>
        <w:rPr>
          <w:rFonts w:cs="Calibri"/>
          <w:szCs w:val="20"/>
        </w:rPr>
      </w:pPr>
      <w:r>
        <w:rPr>
          <w:rFonts w:cs="Calibri"/>
          <w:szCs w:val="20"/>
        </w:rPr>
        <w:t>Cesta bratov Cerjakov 33 a</w:t>
      </w:r>
    </w:p>
    <w:p w14:paraId="4FC184CA" w14:textId="77777777" w:rsidR="00211CD1" w:rsidRDefault="00211CD1" w:rsidP="00211CD1">
      <w:pPr>
        <w:spacing w:line="240" w:lineRule="auto"/>
        <w:rPr>
          <w:rFonts w:cs="Calibri"/>
          <w:szCs w:val="20"/>
        </w:rPr>
      </w:pPr>
      <w:r>
        <w:rPr>
          <w:rFonts w:cs="Calibri"/>
          <w:szCs w:val="20"/>
        </w:rPr>
        <w:t>8250 BREŽICE</w:t>
      </w:r>
    </w:p>
    <w:p w14:paraId="5C7E83B1" w14:textId="77777777" w:rsidR="00211CD1" w:rsidRDefault="00211CD1" w:rsidP="00211CD1">
      <w:pPr>
        <w:spacing w:line="240" w:lineRule="auto"/>
        <w:rPr>
          <w:rFonts w:cs="Calibri"/>
          <w:szCs w:val="20"/>
        </w:rPr>
      </w:pPr>
    </w:p>
    <w:p w14:paraId="7C8F10D6" w14:textId="77777777" w:rsidR="00211CD1" w:rsidRDefault="00211CD1" w:rsidP="00211CD1">
      <w:pPr>
        <w:spacing w:line="240" w:lineRule="auto"/>
        <w:rPr>
          <w:rFonts w:cs="Calibri"/>
          <w:szCs w:val="20"/>
        </w:rPr>
      </w:pPr>
      <w:r>
        <w:rPr>
          <w:rFonts w:cs="Calibri"/>
          <w:szCs w:val="20"/>
        </w:rPr>
        <w:t>in</w:t>
      </w:r>
    </w:p>
    <w:p w14:paraId="1785E565" w14:textId="77777777" w:rsidR="00211CD1" w:rsidRDefault="00211CD1" w:rsidP="00211CD1">
      <w:pPr>
        <w:spacing w:line="240" w:lineRule="auto"/>
        <w:rPr>
          <w:rFonts w:cs="Calibri"/>
          <w:szCs w:val="20"/>
        </w:rPr>
      </w:pPr>
    </w:p>
    <w:p w14:paraId="06BE0CB7" w14:textId="77777777" w:rsidR="00211CD1" w:rsidRPr="00B339F8" w:rsidRDefault="00211CD1" w:rsidP="00211CD1">
      <w:pPr>
        <w:spacing w:line="240" w:lineRule="auto"/>
        <w:rPr>
          <w:rFonts w:cs="Calibri"/>
          <w:szCs w:val="20"/>
        </w:rPr>
      </w:pPr>
      <w:r>
        <w:rPr>
          <w:rFonts w:cs="Calibri"/>
          <w:szCs w:val="20"/>
        </w:rPr>
        <w:t>Savske elektrarne Ljubljana</w:t>
      </w:r>
      <w:r w:rsidRPr="00B339F8">
        <w:rPr>
          <w:rFonts w:cs="Calibri"/>
          <w:szCs w:val="20"/>
        </w:rPr>
        <w:t xml:space="preserve"> d.o.o. – skrajšano </w:t>
      </w:r>
      <w:r>
        <w:rPr>
          <w:rFonts w:cs="Calibri"/>
          <w:szCs w:val="20"/>
        </w:rPr>
        <w:t>SEL</w:t>
      </w:r>
    </w:p>
    <w:p w14:paraId="43FA84B9" w14:textId="77777777" w:rsidR="00211CD1" w:rsidRPr="00B339F8" w:rsidRDefault="00211CD1" w:rsidP="00211CD1">
      <w:pPr>
        <w:spacing w:line="240" w:lineRule="auto"/>
        <w:rPr>
          <w:rFonts w:cs="Calibri"/>
        </w:rPr>
      </w:pPr>
      <w:r w:rsidRPr="47436C74">
        <w:rPr>
          <w:rFonts w:cs="Calibri"/>
        </w:rPr>
        <w:t>Gorenjska cesta 46</w:t>
      </w:r>
    </w:p>
    <w:p w14:paraId="7CC2888B" w14:textId="77777777" w:rsidR="00211CD1" w:rsidRPr="00B339F8" w:rsidRDefault="00211CD1" w:rsidP="00211CD1">
      <w:pPr>
        <w:spacing w:line="240" w:lineRule="auto"/>
        <w:rPr>
          <w:rFonts w:cs="Calibri"/>
          <w:szCs w:val="20"/>
        </w:rPr>
      </w:pPr>
      <w:r>
        <w:rPr>
          <w:rFonts w:cs="Calibri"/>
          <w:szCs w:val="20"/>
        </w:rPr>
        <w:t>1215 MEDVODE</w:t>
      </w:r>
    </w:p>
    <w:p w14:paraId="03B8B743" w14:textId="77777777" w:rsidR="00211CD1" w:rsidRDefault="00211CD1" w:rsidP="00211CD1">
      <w:pPr>
        <w:spacing w:line="240" w:lineRule="auto"/>
        <w:rPr>
          <w:rFonts w:cs="Calibri"/>
          <w:szCs w:val="20"/>
        </w:rPr>
      </w:pPr>
    </w:p>
    <w:p w14:paraId="605B42A1" w14:textId="77777777" w:rsidR="00211CD1" w:rsidRDefault="00211CD1" w:rsidP="00211CD1">
      <w:pPr>
        <w:spacing w:line="240" w:lineRule="auto"/>
        <w:rPr>
          <w:rFonts w:cs="Calibri"/>
          <w:szCs w:val="20"/>
        </w:rPr>
      </w:pPr>
      <w:r>
        <w:rPr>
          <w:rFonts w:cs="Calibri"/>
          <w:szCs w:val="20"/>
        </w:rPr>
        <w:t xml:space="preserve">in </w:t>
      </w:r>
    </w:p>
    <w:p w14:paraId="28180AA8" w14:textId="77777777" w:rsidR="00211CD1" w:rsidRDefault="00211CD1" w:rsidP="00211CD1">
      <w:pPr>
        <w:spacing w:line="240" w:lineRule="auto"/>
        <w:rPr>
          <w:rFonts w:cs="Calibri"/>
          <w:szCs w:val="20"/>
        </w:rPr>
      </w:pPr>
    </w:p>
    <w:p w14:paraId="3D5DA5A6" w14:textId="77777777" w:rsidR="00211CD1" w:rsidRPr="00B339F8" w:rsidRDefault="00211CD1" w:rsidP="00211CD1">
      <w:pPr>
        <w:spacing w:line="240" w:lineRule="auto"/>
        <w:rPr>
          <w:rFonts w:cs="Calibri"/>
          <w:szCs w:val="20"/>
        </w:rPr>
      </w:pPr>
      <w:r>
        <w:rPr>
          <w:rFonts w:cs="Calibri"/>
          <w:szCs w:val="20"/>
        </w:rPr>
        <w:t>Termoelektrarna Brestanica</w:t>
      </w:r>
      <w:r w:rsidRPr="00B339F8">
        <w:rPr>
          <w:rFonts w:cs="Calibri"/>
          <w:szCs w:val="20"/>
        </w:rPr>
        <w:t xml:space="preserve"> d.o.o. – skrajšano</w:t>
      </w:r>
      <w:r>
        <w:rPr>
          <w:rFonts w:cs="Calibri"/>
          <w:szCs w:val="20"/>
        </w:rPr>
        <w:t xml:space="preserve"> TEB</w:t>
      </w:r>
    </w:p>
    <w:p w14:paraId="4CA8AA3E" w14:textId="77777777" w:rsidR="00211CD1" w:rsidRPr="00B339F8" w:rsidRDefault="00211CD1" w:rsidP="00211CD1">
      <w:pPr>
        <w:spacing w:line="240" w:lineRule="auto"/>
        <w:rPr>
          <w:rFonts w:cs="Calibri"/>
          <w:szCs w:val="20"/>
        </w:rPr>
      </w:pPr>
      <w:r>
        <w:rPr>
          <w:rFonts w:cs="Calibri"/>
          <w:szCs w:val="20"/>
        </w:rPr>
        <w:t>Cesta prvih borcev 18</w:t>
      </w:r>
    </w:p>
    <w:p w14:paraId="7D97FDA9" w14:textId="77777777" w:rsidR="00211CD1" w:rsidRPr="00B339F8" w:rsidRDefault="00211CD1" w:rsidP="00211CD1">
      <w:pPr>
        <w:spacing w:line="240" w:lineRule="auto"/>
        <w:rPr>
          <w:rFonts w:cs="Calibri"/>
          <w:szCs w:val="20"/>
        </w:rPr>
      </w:pPr>
      <w:r>
        <w:rPr>
          <w:rFonts w:cs="Calibri"/>
          <w:szCs w:val="20"/>
        </w:rPr>
        <w:t>8280 BRESTANICA</w:t>
      </w:r>
    </w:p>
    <w:p w14:paraId="3F18B8F7" w14:textId="77777777" w:rsidR="00211CD1" w:rsidRPr="00575A6C" w:rsidRDefault="00211CD1" w:rsidP="00211CD1">
      <w:pPr>
        <w:spacing w:line="240" w:lineRule="auto"/>
        <w:rPr>
          <w:rFonts w:cs="Calibri"/>
          <w:szCs w:val="20"/>
        </w:rPr>
      </w:pPr>
    </w:p>
    <w:p w14:paraId="327CB259" w14:textId="77777777" w:rsidR="00211CD1" w:rsidRPr="00575A6C" w:rsidRDefault="00211CD1" w:rsidP="00211CD1">
      <w:pPr>
        <w:spacing w:line="240" w:lineRule="auto"/>
        <w:rPr>
          <w:rFonts w:cs="Calibri"/>
          <w:szCs w:val="20"/>
        </w:rPr>
      </w:pPr>
    </w:p>
    <w:p w14:paraId="74D2D945" w14:textId="76112AD9" w:rsidR="00211CD1" w:rsidRDefault="00211CD1" w:rsidP="00211CD1">
      <w:pPr>
        <w:spacing w:line="240" w:lineRule="auto"/>
      </w:pPr>
      <w:r>
        <w:t>Predmetno priložnostno skupno javno naročilo (v nadaljevanju javno naročilo) izvaja</w:t>
      </w:r>
      <w:r w:rsidDel="008E2085">
        <w:t xml:space="preserve"> </w:t>
      </w:r>
      <w:r>
        <w:t>GEN</w:t>
      </w:r>
      <w:r w:rsidRPr="00F20F7D">
        <w:t xml:space="preserve"> v svojem imenu in za svoj račun</w:t>
      </w:r>
      <w:r>
        <w:t xml:space="preserve"> ter na podlagi pooblastil v imenu in za račun družb</w:t>
      </w:r>
      <w:r w:rsidR="008F411B">
        <w:t xml:space="preserve"> GEK,</w:t>
      </w:r>
      <w:r>
        <w:t xml:space="preserve"> HESS, SEL in TEB. </w:t>
      </w:r>
    </w:p>
    <w:p w14:paraId="57E61D35" w14:textId="77777777" w:rsidR="00211CD1" w:rsidRDefault="00211CD1" w:rsidP="00211CD1">
      <w:pPr>
        <w:spacing w:line="240" w:lineRule="auto"/>
      </w:pPr>
    </w:p>
    <w:p w14:paraId="31FB5EE2" w14:textId="77777777" w:rsidR="00211CD1" w:rsidRPr="001444EA" w:rsidRDefault="00211CD1" w:rsidP="00211CD1">
      <w:pPr>
        <w:spacing w:line="240" w:lineRule="auto"/>
      </w:pPr>
      <w:r w:rsidRPr="001444EA">
        <w:t xml:space="preserve">V nadaljevanju se uporablja izraz »naročnik« za </w:t>
      </w:r>
      <w:r>
        <w:t>vse</w:t>
      </w:r>
      <w:r w:rsidRPr="001444EA">
        <w:t xml:space="preserve"> družb</w:t>
      </w:r>
      <w:r>
        <w:t>e</w:t>
      </w:r>
      <w:r w:rsidRPr="001444EA">
        <w:t xml:space="preserve"> naročnic</w:t>
      </w:r>
      <w:r>
        <w:t>e</w:t>
      </w:r>
      <w:r w:rsidRPr="001444EA">
        <w:t xml:space="preserve"> predmetnega javnega naročila razen</w:t>
      </w:r>
      <w:r>
        <w:t>,</w:t>
      </w:r>
      <w:r w:rsidRPr="001444EA">
        <w:t xml:space="preserve"> če je v tekstu izrecno drugače opredeljeno.</w:t>
      </w:r>
    </w:p>
    <w:p w14:paraId="67A0C553" w14:textId="77777777" w:rsidR="00211CD1" w:rsidRPr="00DF05AC" w:rsidRDefault="00211CD1" w:rsidP="00DF05AC">
      <w:pPr>
        <w:pStyle w:val="BasicParagraph"/>
        <w:tabs>
          <w:tab w:val="left" w:pos="851"/>
        </w:tabs>
        <w:rPr>
          <w:rFonts w:ascii="Calibri" w:hAnsi="Calibri" w:cs="Calibri"/>
          <w:color w:val="auto"/>
          <w:szCs w:val="20"/>
          <w:lang w:val="sl-SI"/>
        </w:rPr>
      </w:pPr>
    </w:p>
    <w:p w14:paraId="1574DD05" w14:textId="77777777" w:rsidR="003028B0" w:rsidRDefault="003028B0" w:rsidP="00575A6C">
      <w:pPr>
        <w:spacing w:line="240" w:lineRule="auto"/>
      </w:pPr>
    </w:p>
    <w:p w14:paraId="35C6D09D" w14:textId="65B76ECF" w:rsidR="0088140F" w:rsidRDefault="003B0602" w:rsidP="003B0602">
      <w:pPr>
        <w:pStyle w:val="1NIVOGEN"/>
      </w:pPr>
      <w:bookmarkStart w:id="2" w:name="_Toc232417397"/>
      <w:r>
        <w:lastRenderedPageBreak/>
        <w:t>Oznaka</w:t>
      </w:r>
      <w:r w:rsidR="005104FC">
        <w:t>, naziv</w:t>
      </w:r>
      <w:r>
        <w:t xml:space="preserve"> in predmet javnega naročila</w:t>
      </w:r>
      <w:bookmarkEnd w:id="2"/>
    </w:p>
    <w:p w14:paraId="46ED8AB6" w14:textId="309C066E" w:rsidR="003B0602" w:rsidRDefault="003B0602" w:rsidP="003B0602">
      <w:r>
        <w:t>O</w:t>
      </w:r>
      <w:r w:rsidR="00575A6C">
        <w:t xml:space="preserve">znaka javnega naročila: </w:t>
      </w:r>
      <w:bookmarkStart w:id="3" w:name="_Hlk224206530"/>
      <w:r w:rsidR="00575A6C">
        <w:t>JN-S-0</w:t>
      </w:r>
      <w:r w:rsidR="00D57812">
        <w:t>13</w:t>
      </w:r>
      <w:r>
        <w:t>/202</w:t>
      </w:r>
      <w:r w:rsidR="008F411B">
        <w:t>6</w:t>
      </w:r>
      <w:bookmarkEnd w:id="3"/>
      <w:r>
        <w:t>.</w:t>
      </w:r>
    </w:p>
    <w:p w14:paraId="4028A73E" w14:textId="77777777" w:rsidR="008F411B" w:rsidRPr="008F411B" w:rsidRDefault="008F411B" w:rsidP="008F411B"/>
    <w:p w14:paraId="5F08B646" w14:textId="1FF132F3" w:rsidR="005104FC" w:rsidRPr="005104FC" w:rsidRDefault="005104FC" w:rsidP="005104FC">
      <w:pPr>
        <w:rPr>
          <w:b/>
          <w:bCs/>
        </w:rPr>
      </w:pPr>
      <w:r w:rsidRPr="005104FC">
        <w:rPr>
          <w:b/>
          <w:bCs/>
        </w:rPr>
        <w:t xml:space="preserve">Naziv javnega naročila: </w:t>
      </w:r>
      <w:bookmarkStart w:id="4" w:name="_Hlk224832883"/>
      <w:bookmarkStart w:id="5" w:name="_Hlk224831974"/>
      <w:r w:rsidRPr="005104FC">
        <w:rPr>
          <w:b/>
          <w:bCs/>
        </w:rPr>
        <w:t>Storitev revidiranja in storitev dajanje omejenega zagotovila za konso</w:t>
      </w:r>
      <w:r w:rsidRPr="005104FC">
        <w:rPr>
          <w:rFonts w:hint="eastAsia"/>
          <w:b/>
          <w:bCs/>
        </w:rPr>
        <w:t xml:space="preserve">lidirano poročanje o trajnostnosti </w:t>
      </w:r>
      <w:r w:rsidRPr="005104FC">
        <w:rPr>
          <w:b/>
          <w:bCs/>
        </w:rPr>
        <w:t>S</w:t>
      </w:r>
      <w:r w:rsidRPr="005104FC">
        <w:rPr>
          <w:rFonts w:hint="eastAsia"/>
          <w:b/>
          <w:bCs/>
        </w:rPr>
        <w:t xml:space="preserve">kupine </w:t>
      </w:r>
      <w:r w:rsidRPr="005104FC">
        <w:rPr>
          <w:b/>
          <w:bCs/>
        </w:rPr>
        <w:t>GEN</w:t>
      </w:r>
      <w:bookmarkEnd w:id="4"/>
      <w:bookmarkEnd w:id="5"/>
      <w:r>
        <w:rPr>
          <w:b/>
          <w:bCs/>
        </w:rPr>
        <w:t>.</w:t>
      </w:r>
    </w:p>
    <w:p w14:paraId="6C4574BE" w14:textId="77777777" w:rsidR="005104FC" w:rsidRPr="005104FC" w:rsidRDefault="005104FC" w:rsidP="005104FC"/>
    <w:p w14:paraId="3F9C8AA5" w14:textId="77777777" w:rsidR="005104FC" w:rsidRPr="005104FC" w:rsidRDefault="005104FC" w:rsidP="005104FC">
      <w:r w:rsidRPr="005104FC">
        <w:t>Predmet javnega naročila je izvedba:</w:t>
      </w:r>
    </w:p>
    <w:p w14:paraId="737FABE3" w14:textId="1C5E1691" w:rsidR="005104FC" w:rsidRPr="005104FC" w:rsidRDefault="0022483A" w:rsidP="005104FC">
      <w:pPr>
        <w:numPr>
          <w:ilvl w:val="0"/>
          <w:numId w:val="20"/>
        </w:numPr>
      </w:pPr>
      <w:r w:rsidRPr="005104FC">
        <w:t xml:space="preserve">storitev revidiranja, ki so podrobneje opredeljene v točki 6.1 Vrsta storitev in obseg revidiranja Tehničnih specifikacij  za izvedbo revidiranja za poslovna leta, ki se končajo 31. </w:t>
      </w:r>
      <w:r w:rsidR="005104FC" w:rsidRPr="005104FC">
        <w:t>12. 2026, 31. 12. 2027 ter 31. 12. 2028</w:t>
      </w:r>
      <w:r w:rsidR="00572743">
        <w:t xml:space="preserve"> z dne </w:t>
      </w:r>
      <w:r w:rsidR="00151F14">
        <w:t>2</w:t>
      </w:r>
      <w:r w:rsidR="00572743">
        <w:t>3. 3. 2026</w:t>
      </w:r>
      <w:r w:rsidR="005104FC" w:rsidRPr="005104FC">
        <w:t>.</w:t>
      </w:r>
      <w:r w:rsidR="006F70AA">
        <w:t xml:space="preserve"> </w:t>
      </w:r>
      <w:r w:rsidR="005104FC" w:rsidRPr="005104FC">
        <w:t xml:space="preserve">Obseg revidiranja se nanaša na izvedbo revidiranja za vsakega posameznega naročnika in Skupino GEN za obdobje treh let in sicer poslovno leto 2026, 2027 in 2028 in </w:t>
      </w:r>
    </w:p>
    <w:p w14:paraId="03F21C67" w14:textId="1422FB0F" w:rsidR="005104FC" w:rsidRPr="005104FC" w:rsidRDefault="005104FC" w:rsidP="005104FC">
      <w:pPr>
        <w:numPr>
          <w:ilvl w:val="0"/>
          <w:numId w:val="20"/>
        </w:numPr>
      </w:pPr>
      <w:r w:rsidRPr="005104FC">
        <w:rPr>
          <w:bCs/>
        </w:rPr>
        <w:t>storitev dajanja omejenega zagotovila za konsolidirano poročanje o trajnostnosti Skupine GEN za poslovn</w:t>
      </w:r>
      <w:r>
        <w:rPr>
          <w:bCs/>
        </w:rPr>
        <w:t>o</w:t>
      </w:r>
      <w:r w:rsidRPr="005104FC">
        <w:rPr>
          <w:bCs/>
        </w:rPr>
        <w:t xml:space="preserve"> let</w:t>
      </w:r>
      <w:r>
        <w:rPr>
          <w:bCs/>
        </w:rPr>
        <w:t>o</w:t>
      </w:r>
      <w:r w:rsidRPr="005104FC">
        <w:rPr>
          <w:bCs/>
        </w:rPr>
        <w:t xml:space="preserve"> 2026.</w:t>
      </w:r>
    </w:p>
    <w:p w14:paraId="7333C8F6" w14:textId="31A507C4" w:rsidR="003028B0" w:rsidRDefault="00F228DC" w:rsidP="00F228DC">
      <w:r>
        <w:t xml:space="preserve"> </w:t>
      </w:r>
    </w:p>
    <w:p w14:paraId="57D7F87C" w14:textId="2B1A2A78" w:rsidR="00A0326B" w:rsidRDefault="00A0326B" w:rsidP="00A0326B">
      <w:pPr>
        <w:pStyle w:val="1NIVOGEN"/>
      </w:pPr>
      <w:bookmarkStart w:id="6" w:name="_Toc232417398"/>
      <w:r>
        <w:t>Način oddaje javnega naročila</w:t>
      </w:r>
      <w:bookmarkEnd w:id="6"/>
    </w:p>
    <w:p w14:paraId="4941FF52" w14:textId="2ABB90FD" w:rsidR="00A0326B" w:rsidRDefault="00A0326B" w:rsidP="00A0326B">
      <w:r>
        <w:t xml:space="preserve">Za oddajo predmetnega javnega naročila se v skladu s </w:t>
      </w:r>
      <w:r w:rsidR="003D2FE3">
        <w:t>45</w:t>
      </w:r>
      <w:r>
        <w:t xml:space="preserve">. členom ZJN-3 izvede </w:t>
      </w:r>
      <w:r w:rsidR="003D2FE3">
        <w:t>postopek s pogajanji z objavo</w:t>
      </w:r>
      <w:r>
        <w:t xml:space="preserve">. </w:t>
      </w:r>
    </w:p>
    <w:p w14:paraId="03ECB972" w14:textId="77777777" w:rsidR="00A0326B" w:rsidRDefault="00A0326B" w:rsidP="00A0326B"/>
    <w:p w14:paraId="0E8B35A6" w14:textId="7FEA2294" w:rsidR="00A157D2" w:rsidRDefault="00ED3042" w:rsidP="00B540B9">
      <w:r>
        <w:t>N</w:t>
      </w:r>
      <w:r w:rsidR="00A0326B">
        <w:t xml:space="preserve">aročnik bo na podlagi pogojev in meril, določenih v dokumentaciji za oddajo javnega naročila, izbral ponudnika, s katerim bo </w:t>
      </w:r>
      <w:r w:rsidR="006A6036">
        <w:t xml:space="preserve">vsak naročnik </w:t>
      </w:r>
      <w:r w:rsidR="00A0326B">
        <w:t xml:space="preserve">sklenil </w:t>
      </w:r>
      <w:r w:rsidR="006A6036">
        <w:t xml:space="preserve">svojo ločeno </w:t>
      </w:r>
      <w:r w:rsidR="00A0326B">
        <w:t>pogodbo.</w:t>
      </w:r>
    </w:p>
    <w:p w14:paraId="36F94458" w14:textId="77777777" w:rsidR="003D2FE3" w:rsidRDefault="003D2FE3" w:rsidP="00B540B9"/>
    <w:p w14:paraId="55EFEDB8" w14:textId="338B33EF" w:rsidR="003D2FE3" w:rsidRDefault="003D2FE3" w:rsidP="003D2FE3">
      <w:pPr>
        <w:pStyle w:val="11NIVOGEN"/>
      </w:pPr>
      <w:bookmarkStart w:id="7" w:name="_Toc232417399"/>
      <w:r>
        <w:t>Izvajanje postopka</w:t>
      </w:r>
      <w:bookmarkEnd w:id="7"/>
    </w:p>
    <w:p w14:paraId="1F2049AC" w14:textId="77777777" w:rsidR="003D2FE3" w:rsidRPr="003D2FE3" w:rsidRDefault="003D2FE3" w:rsidP="003D2FE3">
      <w:r w:rsidRPr="003D2FE3">
        <w:t>Naročnik izvede postopek v naslednjih fazah:</w:t>
      </w:r>
    </w:p>
    <w:p w14:paraId="34B706AE" w14:textId="609466FB" w:rsidR="003D2FE3" w:rsidRPr="003D2FE3" w:rsidRDefault="003D2FE3" w:rsidP="003D2FE3">
      <w:pPr>
        <w:numPr>
          <w:ilvl w:val="0"/>
          <w:numId w:val="17"/>
        </w:numPr>
      </w:pPr>
      <w:r w:rsidRPr="003D2FE3">
        <w:t xml:space="preserve">V postopku s pogajanji z objavo lahko v prvi fazi vsak zainteresirani gospodarski subjekt odda prijavo za sodelovanje na podlagi objavljenega povabila na </w:t>
      </w:r>
      <w:r w:rsidR="00572743">
        <w:t>P</w:t>
      </w:r>
      <w:r w:rsidRPr="003D2FE3">
        <w:t>ortalu javnih naročil. Naročnik bo med kandidati, ki bodo oddali prijave, opravil pregled za ugotavljanje sposobnosti. Na podlagi pregleda bo kandidatom, ki izpolnjujejo pogoje, priznal sposobnost za izvedbo predmetnega javnega naročila. Naročnik bo po zaključeni prvi fazi postopka izdal odločitev o priznanju sposobnosti.</w:t>
      </w:r>
    </w:p>
    <w:p w14:paraId="6C8807B7" w14:textId="7954B809" w:rsidR="003D2FE3" w:rsidRPr="003D2FE3" w:rsidRDefault="003D2FE3" w:rsidP="003D2FE3">
      <w:pPr>
        <w:numPr>
          <w:ilvl w:val="0"/>
          <w:numId w:val="18"/>
        </w:numPr>
      </w:pPr>
      <w:r w:rsidRPr="003D2FE3">
        <w:t xml:space="preserve">V drugi fazi postopka bodo sodelovali samo </w:t>
      </w:r>
      <w:r w:rsidR="00151F14">
        <w:t>kandidati</w:t>
      </w:r>
      <w:r w:rsidRPr="003D2FE3">
        <w:t xml:space="preserve">, ki jim je naročnik na podlagi odločitev o priznanju sposobnosti priznal sposobnost za izvedbo predmetnega javnega naročila. Naročnik bo </w:t>
      </w:r>
      <w:r w:rsidR="00151F14">
        <w:t>kandidate</w:t>
      </w:r>
      <w:r w:rsidRPr="003D2FE3">
        <w:t>, ki jim bo priznana sposobnost, povabil k oddaji prve ponudbe.</w:t>
      </w:r>
    </w:p>
    <w:p w14:paraId="49F75790" w14:textId="1E40EF16" w:rsidR="003028B0" w:rsidRDefault="003D2FE3" w:rsidP="003D2FE3">
      <w:pPr>
        <w:pStyle w:val="Odstavekseznama"/>
        <w:numPr>
          <w:ilvl w:val="0"/>
          <w:numId w:val="18"/>
        </w:numPr>
      </w:pPr>
      <w:r w:rsidRPr="003D2FE3">
        <w:t>Po oddaji prve ponudbe bo naročnik povabil ponudnike k pogajanjem.</w:t>
      </w:r>
    </w:p>
    <w:p w14:paraId="37BD9229" w14:textId="77777777" w:rsidR="003D2FE3" w:rsidRDefault="003D2FE3" w:rsidP="003D2FE3"/>
    <w:p w14:paraId="0BC650DE" w14:textId="30349E6A" w:rsidR="003D2FE3" w:rsidRDefault="003D2FE3" w:rsidP="003D2FE3">
      <w:pPr>
        <w:pStyle w:val="111NIVOGEN"/>
      </w:pPr>
      <w:r>
        <w:lastRenderedPageBreak/>
        <w:t>Pogajanja</w:t>
      </w:r>
    </w:p>
    <w:p w14:paraId="6C24CD24" w14:textId="756E3651" w:rsidR="003D2FE3" w:rsidRDefault="003D2FE3" w:rsidP="003D2FE3">
      <w:r>
        <w:t xml:space="preserve">O pogajanjih bo ponudnik obveščen s povabilom k pogajanjem. Naročnik bo s ponudniki izvedel en ali več krogov pogajanj. Naročnik bo po oddaji ponudb presodil, koliko krogov pogajanj bi bilo glede na okoliščine smiselno izvesti. </w:t>
      </w:r>
    </w:p>
    <w:p w14:paraId="5ADEDFC7" w14:textId="77777777" w:rsidR="003D2FE3" w:rsidRDefault="003D2FE3" w:rsidP="003D2FE3"/>
    <w:p w14:paraId="333BBF51" w14:textId="77777777" w:rsidR="003D2FE3" w:rsidRDefault="003D2FE3" w:rsidP="003D2FE3">
      <w:r>
        <w:t xml:space="preserve">Protokol pogajanj bo naročnik opredelil v povabilu k pogajanjem. </w:t>
      </w:r>
    </w:p>
    <w:p w14:paraId="16276118" w14:textId="77777777" w:rsidR="003D2FE3" w:rsidRDefault="003D2FE3" w:rsidP="003D2FE3"/>
    <w:p w14:paraId="7FC480F3" w14:textId="3DBC6EF9" w:rsidR="003D2FE3" w:rsidRDefault="003D2FE3" w:rsidP="003D2FE3">
      <w:r>
        <w:t>Predmet pogajanj bodo ponudben</w:t>
      </w:r>
      <w:r w:rsidR="0025512F">
        <w:t>e</w:t>
      </w:r>
      <w:r>
        <w:t xml:space="preserve"> cen</w:t>
      </w:r>
      <w:r w:rsidR="0025512F">
        <w:t>e</w:t>
      </w:r>
      <w:r w:rsidR="00151F14">
        <w:t xml:space="preserve"> in obseg ur vseh sodelujočih</w:t>
      </w:r>
      <w:r>
        <w:t>.</w:t>
      </w:r>
    </w:p>
    <w:p w14:paraId="191B46BD" w14:textId="77777777" w:rsidR="0025512F" w:rsidRDefault="0025512F" w:rsidP="003D2FE3"/>
    <w:p w14:paraId="347AAF29" w14:textId="77777777" w:rsidR="003D2FE3" w:rsidRDefault="003D2FE3" w:rsidP="003D2FE3">
      <w:r>
        <w:t xml:space="preserve">Naročnik bo v postopku pogajanj kot končno ponudbo upošteval ponudnikovo zadnjo predloženo ponudbo preko sistema e-JN. </w:t>
      </w:r>
    </w:p>
    <w:p w14:paraId="33A67B7D" w14:textId="31354EA3" w:rsidR="00A157D2" w:rsidRPr="00DF05AC" w:rsidRDefault="00F228DC" w:rsidP="00A157D2">
      <w:pPr>
        <w:pStyle w:val="1NIVOGEN"/>
        <w:rPr>
          <w:rFonts w:cstheme="majorHAnsi"/>
        </w:rPr>
      </w:pPr>
      <w:bookmarkStart w:id="8" w:name="_Toc232417400"/>
      <w:r w:rsidRPr="00DF05AC">
        <w:rPr>
          <w:rFonts w:cstheme="majorHAnsi"/>
        </w:rPr>
        <w:t>Čas izvajanja</w:t>
      </w:r>
      <w:r w:rsidR="00A157D2" w:rsidRPr="00DF05AC">
        <w:rPr>
          <w:rFonts w:cstheme="majorHAnsi"/>
        </w:rPr>
        <w:t xml:space="preserve"> javnega naročila</w:t>
      </w:r>
      <w:bookmarkEnd w:id="8"/>
    </w:p>
    <w:p w14:paraId="3D60BD4D" w14:textId="43A4048B" w:rsidR="00F228DC" w:rsidRDefault="00F228DC" w:rsidP="0088140F">
      <w:pPr>
        <w:spacing w:line="240" w:lineRule="auto"/>
      </w:pPr>
      <w:r w:rsidRPr="00F228DC">
        <w:t xml:space="preserve">Predmetno javno naročilo se </w:t>
      </w:r>
      <w:r w:rsidR="002C63A9" w:rsidRPr="003D2FE3">
        <w:t xml:space="preserve">izvajalo </w:t>
      </w:r>
      <w:r w:rsidR="00013423" w:rsidRPr="003D2FE3">
        <w:t>do predvidoma</w:t>
      </w:r>
      <w:r w:rsidR="003D2FE3" w:rsidRPr="003D2FE3">
        <w:t xml:space="preserve"> do</w:t>
      </w:r>
      <w:r w:rsidR="00013423" w:rsidRPr="003D2FE3">
        <w:t xml:space="preserve"> 3</w:t>
      </w:r>
      <w:r w:rsidR="00F02455">
        <w:t>0</w:t>
      </w:r>
      <w:r w:rsidR="00013423" w:rsidRPr="003D2FE3">
        <w:t>.</w:t>
      </w:r>
      <w:r w:rsidR="0041100A" w:rsidRPr="003D2FE3">
        <w:t xml:space="preserve"> </w:t>
      </w:r>
      <w:r w:rsidR="00F02455">
        <w:t>6</w:t>
      </w:r>
      <w:r w:rsidR="00013423" w:rsidRPr="003D2FE3">
        <w:t>.</w:t>
      </w:r>
      <w:r w:rsidR="0041100A" w:rsidRPr="003D2FE3">
        <w:t xml:space="preserve"> </w:t>
      </w:r>
      <w:r w:rsidR="00013423" w:rsidRPr="003D2FE3">
        <w:t>2029</w:t>
      </w:r>
      <w:r w:rsidR="00F20CAC" w:rsidRPr="003D2FE3">
        <w:t>.</w:t>
      </w:r>
    </w:p>
    <w:p w14:paraId="742CBA09" w14:textId="72E9D30B" w:rsidR="00D53A39" w:rsidRDefault="00D53A39" w:rsidP="0088140F">
      <w:pPr>
        <w:spacing w:line="240" w:lineRule="auto"/>
      </w:pPr>
    </w:p>
    <w:p w14:paraId="0F523CDE" w14:textId="20873BD0" w:rsidR="00D53A39" w:rsidRDefault="00AD7B68" w:rsidP="0088140F">
      <w:pPr>
        <w:spacing w:line="240" w:lineRule="auto"/>
      </w:pPr>
      <w:r>
        <w:t>Roki za izvedbo so podrobneje</w:t>
      </w:r>
      <w:r w:rsidR="00761945">
        <w:t xml:space="preserve"> opredeljeni v vzorcu pogodbe. </w:t>
      </w:r>
    </w:p>
    <w:p w14:paraId="3A32E087" w14:textId="77777777" w:rsidR="007E387A" w:rsidRDefault="007E387A" w:rsidP="0088140F">
      <w:pPr>
        <w:spacing w:line="240" w:lineRule="auto"/>
      </w:pPr>
    </w:p>
    <w:p w14:paraId="172289FD" w14:textId="3D4F6A27" w:rsidR="00AF544C" w:rsidRDefault="00AF544C" w:rsidP="00AF544C">
      <w:pPr>
        <w:pStyle w:val="1NIVOGEN"/>
      </w:pPr>
      <w:bookmarkStart w:id="9" w:name="_Toc232417401"/>
      <w:r>
        <w:t>Temeljna pravila za dostop, obvestila in pojasnila v zvezi z dokumentacijo za oddajo javnega naročila</w:t>
      </w:r>
      <w:bookmarkEnd w:id="9"/>
    </w:p>
    <w:p w14:paraId="38821B8B" w14:textId="44C0B422" w:rsidR="00AF544C" w:rsidRDefault="00AF544C" w:rsidP="00AF544C">
      <w:pPr>
        <w:pStyle w:val="11NIVOGEN"/>
      </w:pPr>
      <w:bookmarkStart w:id="10" w:name="_Toc232417402"/>
      <w:r>
        <w:t>Dostop do dokumentacij</w:t>
      </w:r>
      <w:r w:rsidR="00B26973">
        <w:t>e</w:t>
      </w:r>
      <w:r>
        <w:t xml:space="preserve"> za oddajo javnega naročila</w:t>
      </w:r>
      <w:bookmarkEnd w:id="10"/>
    </w:p>
    <w:p w14:paraId="47028B2D" w14:textId="4BA8EDAB" w:rsidR="00D810DB" w:rsidRDefault="00FF6D23" w:rsidP="00D810DB">
      <w:r w:rsidRPr="00FF6D23">
        <w:t xml:space="preserve">Dokumentacija v zvezi z oddajo javnega naročila je objavljena v okviru objave tega naročila na </w:t>
      </w:r>
      <w:r w:rsidR="0041100A">
        <w:t>P</w:t>
      </w:r>
      <w:r w:rsidRPr="00FF6D23">
        <w:t>ortalu javnih naročil</w:t>
      </w:r>
      <w:r w:rsidR="003D2FE3">
        <w:t xml:space="preserve"> in portalu TED Uradnega lista EU</w:t>
      </w:r>
      <w:r w:rsidR="009F4E99">
        <w:t xml:space="preserve"> razen </w:t>
      </w:r>
      <w:r w:rsidR="00A714BE">
        <w:t>T</w:t>
      </w:r>
      <w:r w:rsidR="009F4E99">
        <w:t>ehničnih specifikacij</w:t>
      </w:r>
      <w:r w:rsidR="00A714BE">
        <w:t xml:space="preserve"> </w:t>
      </w:r>
      <w:r w:rsidR="00A714BE" w:rsidRPr="003D2FE3">
        <w:t>za izvedbo revidiranja za poslovna leta, ki se končajo 31. 12. 2026, 31. 12. 2027 ter 31. 12. 2028</w:t>
      </w:r>
      <w:r w:rsidR="00A714BE" w:rsidRPr="00A714BE">
        <w:t xml:space="preserve"> z dne </w:t>
      </w:r>
      <w:r w:rsidR="00151F14">
        <w:t>2</w:t>
      </w:r>
      <w:r w:rsidR="00A714BE" w:rsidRPr="00A714BE">
        <w:t>3.</w:t>
      </w:r>
      <w:r w:rsidR="0041100A">
        <w:t xml:space="preserve"> </w:t>
      </w:r>
      <w:r w:rsidR="00A714BE" w:rsidRPr="00A714BE">
        <w:t>3.</w:t>
      </w:r>
      <w:r w:rsidR="0041100A">
        <w:t xml:space="preserve"> </w:t>
      </w:r>
      <w:r w:rsidR="00A714BE" w:rsidRPr="00A714BE">
        <w:t>2026</w:t>
      </w:r>
      <w:r w:rsidR="0025512F">
        <w:t>, ki predstavlja zaupni del dokumentacije.</w:t>
      </w:r>
    </w:p>
    <w:p w14:paraId="7361931A" w14:textId="77777777" w:rsidR="009F4E99" w:rsidRDefault="009F4E99" w:rsidP="009F4E99"/>
    <w:p w14:paraId="43C4AAA5" w14:textId="4CC219B9" w:rsidR="00AF5A8B" w:rsidRDefault="00AF5A8B" w:rsidP="00AF5A8B">
      <w:pPr>
        <w:pStyle w:val="111NIVOGEN"/>
      </w:pPr>
      <w:r>
        <w:t>Zaupni del dokumentacije</w:t>
      </w:r>
    </w:p>
    <w:p w14:paraId="6BA31AED" w14:textId="7F97865E" w:rsidR="009F4E99" w:rsidRDefault="009F4E99" w:rsidP="009F4E99">
      <w:r w:rsidRPr="009F4E99">
        <w:t>Zaradi zaščite posebno občutljivih informacij</w:t>
      </w:r>
      <w:r w:rsidR="004D0132">
        <w:t>,</w:t>
      </w:r>
      <w:r w:rsidR="008B2272">
        <w:t xml:space="preserve"> </w:t>
      </w:r>
      <w:r w:rsidRPr="009F4E99">
        <w:t>naročnik celotne dokumentacije ne bo objavil javno. Za del dokumentacije, ki jo je potrebno proučiti za sodelovanje v postopku oddaje javnega naročila za izvedbo</w:t>
      </w:r>
      <w:r>
        <w:t xml:space="preserve"> </w:t>
      </w:r>
      <w:r w:rsidRPr="009F4E99">
        <w:t xml:space="preserve">javnega naročila velja, da predstavlja poslovno skrivnost naročnika, saj vsebuje pomembnejše podatke o delovanju oz. poslovanju naročnika in bi njihovo razkritje utegnilo škoditi naročniku. Zaradi navedenega javno </w:t>
      </w:r>
      <w:r w:rsidR="004D0132">
        <w:t>objavljene niso</w:t>
      </w:r>
      <w:r w:rsidRPr="009F4E99">
        <w:t xml:space="preserve"> </w:t>
      </w:r>
      <w:r w:rsidR="00FB64B8" w:rsidRPr="003D2FE3">
        <w:rPr>
          <w:i/>
          <w:iCs/>
        </w:rPr>
        <w:t>Tehnične specifikacije za izvedbo revidiranja za poslovna leta, ki se končajo 31. 12. 2026, 31. 12. 2027 ter 31. 12. 2028</w:t>
      </w:r>
      <w:r w:rsidR="00FB64B8" w:rsidRPr="00FB64B8">
        <w:t xml:space="preserve"> </w:t>
      </w:r>
      <w:r w:rsidR="00FB64B8">
        <w:t xml:space="preserve"> z dne </w:t>
      </w:r>
      <w:r w:rsidR="00151F14">
        <w:t>2</w:t>
      </w:r>
      <w:r w:rsidR="00FB64B8">
        <w:t>3.</w:t>
      </w:r>
      <w:r w:rsidR="00E56389">
        <w:t xml:space="preserve"> </w:t>
      </w:r>
      <w:r w:rsidR="00FB64B8">
        <w:t>3.</w:t>
      </w:r>
      <w:r w:rsidR="00E56389">
        <w:t xml:space="preserve"> </w:t>
      </w:r>
      <w:r w:rsidR="00FB64B8">
        <w:t>2026</w:t>
      </w:r>
      <w:r w:rsidR="004D0132">
        <w:t xml:space="preserve"> (v nadaljevanju zaupni del dokumentacije).</w:t>
      </w:r>
    </w:p>
    <w:p w14:paraId="1192DB1C" w14:textId="77777777" w:rsidR="00AF5A8B" w:rsidRPr="00AF5A8B" w:rsidRDefault="00AF5A8B" w:rsidP="009F4E99">
      <w:pPr>
        <w:rPr>
          <w:b/>
          <w:bCs/>
        </w:rPr>
      </w:pPr>
    </w:p>
    <w:p w14:paraId="1237D3F8" w14:textId="340F636B" w:rsidR="00AF5A8B" w:rsidRPr="00AF5A8B" w:rsidRDefault="00AF5A8B" w:rsidP="009F4E99">
      <w:pPr>
        <w:rPr>
          <w:b/>
          <w:bCs/>
        </w:rPr>
      </w:pPr>
      <w:r w:rsidRPr="00AF5A8B">
        <w:rPr>
          <w:b/>
          <w:bCs/>
        </w:rPr>
        <w:t xml:space="preserve">Dvig zaupnega dela dokumentacije je pogoj za oddajo prijave. </w:t>
      </w:r>
    </w:p>
    <w:p w14:paraId="6B4CF181" w14:textId="77777777" w:rsidR="009F4E99" w:rsidRDefault="009F4E99" w:rsidP="009F4E99"/>
    <w:p w14:paraId="3DD4F158" w14:textId="77777777" w:rsidR="00CA1695" w:rsidRPr="009F4E99" w:rsidRDefault="00CA1695" w:rsidP="009F4E99"/>
    <w:p w14:paraId="01D9C200" w14:textId="29003116" w:rsidR="009F4E99" w:rsidRDefault="00AF5A8B" w:rsidP="009F4E99">
      <w:r>
        <w:lastRenderedPageBreak/>
        <w:t>Pogoji za prevzem zaupnega dela dokumentacije:</w:t>
      </w:r>
    </w:p>
    <w:p w14:paraId="3809FC01" w14:textId="14130419" w:rsidR="00AF5A8B" w:rsidRDefault="00AF5A8B" w:rsidP="00AF5A8B">
      <w:pPr>
        <w:pStyle w:val="Odstavekseznama"/>
        <w:numPr>
          <w:ilvl w:val="0"/>
          <w:numId w:val="19"/>
        </w:numPr>
      </w:pPr>
      <w:r w:rsidRPr="00AF5A8B">
        <w:t xml:space="preserve">Kandidat mora na dan </w:t>
      </w:r>
      <w:r w:rsidR="00BB4B68">
        <w:t>objave javnega naročila na Portalu javnih naročil</w:t>
      </w:r>
      <w:r w:rsidRPr="00AF5A8B">
        <w:t xml:space="preserve"> izpolnjevati pogoje Zakona o revidiranju za opravljanje revizijske dejavnosti, kar izkazuje z vpisom v register revizijskih družb Agencije za javni nadzor nad revidiranjem ali register druge pristojne institucije.</w:t>
      </w:r>
    </w:p>
    <w:p w14:paraId="538796B2" w14:textId="3890E74F" w:rsidR="00AF5A8B" w:rsidRDefault="00AF5A8B" w:rsidP="00AF5A8B">
      <w:pPr>
        <w:pStyle w:val="Odstavekseznama"/>
        <w:numPr>
          <w:ilvl w:val="0"/>
          <w:numId w:val="19"/>
        </w:numPr>
      </w:pPr>
      <w:r>
        <w:t xml:space="preserve">Kandidat je v zadnjih petih (5) letih šteto od </w:t>
      </w:r>
      <w:r w:rsidR="007A364C">
        <w:t xml:space="preserve">dneva </w:t>
      </w:r>
      <w:r w:rsidR="00BB4B68">
        <w:t>objave javnega naročila na Portalu javnih naročil</w:t>
      </w:r>
      <w:r>
        <w:t xml:space="preserve"> uspešno opravil: </w:t>
      </w:r>
    </w:p>
    <w:p w14:paraId="13AD01F5" w14:textId="1DA70D1C" w:rsidR="00AF5A8B" w:rsidRDefault="00AF5A8B" w:rsidP="00AF5A8B">
      <w:pPr>
        <w:pStyle w:val="Odstavekseznama"/>
        <w:numPr>
          <w:ilvl w:val="0"/>
          <w:numId w:val="18"/>
        </w:numPr>
      </w:pPr>
      <w:r>
        <w:t>najmanj 2 (dve) storitvi revidiranja velikih gospodarskih družb (opredeljenih v zakonu, ki ureja gospodarske družbe)</w:t>
      </w:r>
      <w:r w:rsidR="00D73ACC">
        <w:rPr>
          <w:bCs/>
        </w:rPr>
        <w:t xml:space="preserve"> pri katerih </w:t>
      </w:r>
      <w:r w:rsidR="00D73ACC" w:rsidRPr="00D73ACC">
        <w:rPr>
          <w:bCs/>
        </w:rPr>
        <w:t xml:space="preserve">v okviru registriranih dejavnosti, dejavnost oskrbe z električno energijo (po SKD 2025 D 35.1) predstavlja pomemben del </w:t>
      </w:r>
      <w:r>
        <w:t xml:space="preserve">ali najmanj 2 (dve) storitvi revidiranja družb, ki so subjekti javnega interesa (opredeljenih v zakonu, ki ureja gospodarske družbe) in </w:t>
      </w:r>
    </w:p>
    <w:p w14:paraId="36924EB2" w14:textId="330C10C4" w:rsidR="004D198B" w:rsidRPr="009F4E99" w:rsidRDefault="00AF5A8B" w:rsidP="009F4E99">
      <w:pPr>
        <w:pStyle w:val="Odstavekseznama"/>
        <w:numPr>
          <w:ilvl w:val="0"/>
          <w:numId w:val="18"/>
        </w:numPr>
      </w:pPr>
      <w:r>
        <w:t>najmanj 2 (dve) storitvi revidiranja konsolidiranih računovodskih izkazov s področja</w:t>
      </w:r>
      <w:r w:rsidR="00D73ACC">
        <w:t xml:space="preserve"> družb </w:t>
      </w:r>
      <w:r>
        <w:t xml:space="preserve"> </w:t>
      </w:r>
      <w:r w:rsidR="00D73ACC" w:rsidRPr="00D73ACC">
        <w:rPr>
          <w:bCs/>
        </w:rPr>
        <w:t xml:space="preserve">pri katerih v okviru registriranih dejavnosti, dejavnost oskrbe z električno energijo (po SKD 2025 D 35.1) predstavlja pomemben </w:t>
      </w:r>
      <w:r>
        <w:t>ali subjektov javnega interesa (opredeljenih v zakonu, ki ureja gospodarske družbe).</w:t>
      </w:r>
    </w:p>
    <w:p w14:paraId="47C66FE4" w14:textId="37E52CF0" w:rsidR="009F4E99" w:rsidRDefault="009F4E99" w:rsidP="009F4E99">
      <w:r w:rsidRPr="009F4E99">
        <w:t xml:space="preserve">Zaupnega dela </w:t>
      </w:r>
      <w:r w:rsidR="00FB64B8">
        <w:t xml:space="preserve">dokumentacije </w:t>
      </w:r>
      <w:r w:rsidRPr="009F4E99">
        <w:t>ni dovoljeno kopirati, tiskati ali kako drugače distribuirati in uporabljati za druge namene kot za pripravo in oddajo ponudbe</w:t>
      </w:r>
      <w:r w:rsidR="00FB64B8">
        <w:t xml:space="preserve"> na osnovi dokumentacije za javno naročilo z oznako JN-S-011/2026</w:t>
      </w:r>
      <w:r w:rsidRPr="009F4E99">
        <w:t>.</w:t>
      </w:r>
    </w:p>
    <w:p w14:paraId="4638CA74" w14:textId="77777777" w:rsidR="00AF5A8B" w:rsidRPr="009F4E99" w:rsidRDefault="00AF5A8B" w:rsidP="009F4E99"/>
    <w:p w14:paraId="5CB83C69" w14:textId="5493918D" w:rsidR="00AF5A8B" w:rsidRPr="00D43412" w:rsidRDefault="003353DC" w:rsidP="009F4E99">
      <w:pPr>
        <w:rPr>
          <w:b/>
          <w:bCs/>
        </w:rPr>
      </w:pPr>
      <w:r w:rsidRPr="00D43412">
        <w:rPr>
          <w:b/>
          <w:bCs/>
        </w:rPr>
        <w:t>N</w:t>
      </w:r>
      <w:r w:rsidR="009F4E99" w:rsidRPr="00D43412">
        <w:rPr>
          <w:b/>
          <w:bCs/>
        </w:rPr>
        <w:t xml:space="preserve">aročnik bo zaupni del dokumentacije posredoval potencialnemu </w:t>
      </w:r>
      <w:r w:rsidR="003D2FE3" w:rsidRPr="00D43412">
        <w:rPr>
          <w:b/>
          <w:bCs/>
        </w:rPr>
        <w:t xml:space="preserve">kandidatu </w:t>
      </w:r>
      <w:r w:rsidR="009F4E99" w:rsidRPr="00D43412">
        <w:rPr>
          <w:b/>
          <w:bCs/>
        </w:rPr>
        <w:t>po elektronski pošti</w:t>
      </w:r>
      <w:r w:rsidR="00AF5A8B" w:rsidRPr="00D43412">
        <w:rPr>
          <w:b/>
          <w:bCs/>
        </w:rPr>
        <w:t xml:space="preserve"> ali MS TEAMS kanalu</w:t>
      </w:r>
      <w:r w:rsidR="00D43412" w:rsidRPr="00D43412">
        <w:rPr>
          <w:b/>
          <w:bCs/>
        </w:rPr>
        <w:t xml:space="preserve"> po prejemu</w:t>
      </w:r>
      <w:r w:rsidR="00AF5A8B" w:rsidRPr="00D43412">
        <w:rPr>
          <w:b/>
          <w:bCs/>
        </w:rPr>
        <w:t>:</w:t>
      </w:r>
    </w:p>
    <w:p w14:paraId="21A16C26" w14:textId="06EBDEBC" w:rsidR="009F4E99" w:rsidRPr="00D43412" w:rsidRDefault="00D43412" w:rsidP="00AF5A8B">
      <w:pPr>
        <w:pStyle w:val="Odstavekseznama"/>
        <w:numPr>
          <w:ilvl w:val="0"/>
          <w:numId w:val="18"/>
        </w:numPr>
        <w:rPr>
          <w:b/>
          <w:bCs/>
        </w:rPr>
      </w:pPr>
      <w:r w:rsidRPr="00D43412">
        <w:rPr>
          <w:b/>
          <w:bCs/>
        </w:rPr>
        <w:t>I</w:t>
      </w:r>
      <w:r w:rsidR="009F4E99" w:rsidRPr="00D43412">
        <w:rPr>
          <w:b/>
          <w:bCs/>
        </w:rPr>
        <w:t>zpolnjenega Obrazca za prevzem zaupne dokumentacij</w:t>
      </w:r>
      <w:r w:rsidR="00AF5A8B" w:rsidRPr="00D43412">
        <w:rPr>
          <w:b/>
          <w:bCs/>
        </w:rPr>
        <w:t>e</w:t>
      </w:r>
      <w:r w:rsidRPr="00D43412">
        <w:rPr>
          <w:b/>
          <w:bCs/>
        </w:rPr>
        <w:t xml:space="preserve">. </w:t>
      </w:r>
    </w:p>
    <w:p w14:paraId="11FE342B" w14:textId="2B8E7E14" w:rsidR="00D43412" w:rsidRPr="00D43412" w:rsidRDefault="00D43412" w:rsidP="00AF5A8B">
      <w:pPr>
        <w:pStyle w:val="Odstavekseznama"/>
        <w:numPr>
          <w:ilvl w:val="0"/>
          <w:numId w:val="18"/>
        </w:numPr>
        <w:rPr>
          <w:b/>
          <w:bCs/>
        </w:rPr>
      </w:pPr>
      <w:r w:rsidRPr="00D43412">
        <w:rPr>
          <w:b/>
          <w:bCs/>
        </w:rPr>
        <w:t>Izpolnjene</w:t>
      </w:r>
      <w:r w:rsidR="008F75CC">
        <w:rPr>
          <w:b/>
          <w:bCs/>
        </w:rPr>
        <w:t>ga</w:t>
      </w:r>
      <w:r w:rsidRPr="00D43412">
        <w:rPr>
          <w:b/>
          <w:bCs/>
        </w:rPr>
        <w:t xml:space="preserve"> obrazca </w:t>
      </w:r>
      <w:r w:rsidR="00C64086" w:rsidRPr="00284682">
        <w:rPr>
          <w:rFonts w:cs="Calibri"/>
          <w:b/>
          <w:bCs/>
          <w:kern w:val="3"/>
          <w:szCs w:val="22"/>
          <w:lang w:eastAsia="zh-CN"/>
        </w:rPr>
        <w:t xml:space="preserve">Izjave </w:t>
      </w:r>
      <w:r w:rsidRPr="00D43412">
        <w:rPr>
          <w:b/>
          <w:bCs/>
        </w:rPr>
        <w:t xml:space="preserve">za opravljanje poklicne dejavnosti. </w:t>
      </w:r>
    </w:p>
    <w:p w14:paraId="044F0273" w14:textId="2CD0DB74" w:rsidR="004D198B" w:rsidRPr="00D43412" w:rsidRDefault="004D198B" w:rsidP="004D198B">
      <w:pPr>
        <w:pStyle w:val="Odstavekseznama"/>
        <w:numPr>
          <w:ilvl w:val="0"/>
          <w:numId w:val="18"/>
        </w:numPr>
        <w:rPr>
          <w:b/>
          <w:bCs/>
        </w:rPr>
      </w:pPr>
      <w:r w:rsidRPr="00D43412">
        <w:rPr>
          <w:b/>
          <w:bCs/>
        </w:rPr>
        <w:t>Izpolnjen</w:t>
      </w:r>
      <w:r w:rsidR="00C64086">
        <w:rPr>
          <w:b/>
          <w:bCs/>
        </w:rPr>
        <w:t>e</w:t>
      </w:r>
      <w:r w:rsidR="008F75CC">
        <w:rPr>
          <w:b/>
          <w:bCs/>
        </w:rPr>
        <w:t>ga obrazca</w:t>
      </w:r>
      <w:r w:rsidRPr="00D43412">
        <w:rPr>
          <w:b/>
          <w:bCs/>
        </w:rPr>
        <w:t xml:space="preserve">  Izjav</w:t>
      </w:r>
      <w:r w:rsidR="00C64086">
        <w:rPr>
          <w:b/>
          <w:bCs/>
        </w:rPr>
        <w:t>e</w:t>
      </w:r>
      <w:r w:rsidRPr="00D43412">
        <w:rPr>
          <w:b/>
          <w:bCs/>
        </w:rPr>
        <w:t xml:space="preserve"> o strokovni sposobnosti.</w:t>
      </w:r>
    </w:p>
    <w:p w14:paraId="661DAAE6" w14:textId="1E71707B" w:rsidR="004D198B" w:rsidRPr="00D43412" w:rsidRDefault="004D198B" w:rsidP="004D198B">
      <w:pPr>
        <w:pStyle w:val="Odstavekseznama"/>
        <w:numPr>
          <w:ilvl w:val="0"/>
          <w:numId w:val="18"/>
        </w:numPr>
        <w:rPr>
          <w:b/>
          <w:bCs/>
        </w:rPr>
      </w:pPr>
      <w:r w:rsidRPr="00D43412">
        <w:rPr>
          <w:b/>
          <w:bCs/>
        </w:rPr>
        <w:t>Potrjen</w:t>
      </w:r>
      <w:r w:rsidR="00C64086">
        <w:rPr>
          <w:b/>
          <w:bCs/>
        </w:rPr>
        <w:t>ega</w:t>
      </w:r>
      <w:r w:rsidRPr="00D43412">
        <w:rPr>
          <w:b/>
          <w:bCs/>
        </w:rPr>
        <w:t xml:space="preserve"> referenčn</w:t>
      </w:r>
      <w:r w:rsidR="00C64086">
        <w:rPr>
          <w:b/>
          <w:bCs/>
        </w:rPr>
        <w:t>ega</w:t>
      </w:r>
      <w:r w:rsidRPr="00D43412">
        <w:rPr>
          <w:b/>
          <w:bCs/>
        </w:rPr>
        <w:t xml:space="preserve"> potrdil</w:t>
      </w:r>
      <w:r w:rsidR="00C64086">
        <w:rPr>
          <w:b/>
          <w:bCs/>
        </w:rPr>
        <w:t>a</w:t>
      </w:r>
      <w:r w:rsidRPr="00D43412">
        <w:rPr>
          <w:b/>
          <w:bCs/>
        </w:rPr>
        <w:t xml:space="preserve"> o dobro opravljenem delu.</w:t>
      </w:r>
    </w:p>
    <w:p w14:paraId="48BEB297" w14:textId="77777777" w:rsidR="009F4E99" w:rsidRPr="009F4E99" w:rsidRDefault="009F4E99" w:rsidP="009F4E99"/>
    <w:p w14:paraId="17F66854" w14:textId="24434C83" w:rsidR="009F4E99" w:rsidRPr="00D810DB" w:rsidRDefault="009F4E99" w:rsidP="00D810DB">
      <w:r w:rsidRPr="009F4E99">
        <w:t>Izpolnjen Obrazec za prevzem zaupne dokumentacije posredujte na elektronski naslov</w:t>
      </w:r>
      <w:r w:rsidR="003353DC">
        <w:t>:</w:t>
      </w:r>
      <w:r w:rsidRPr="009F4E99">
        <w:t xml:space="preserve"> </w:t>
      </w:r>
      <w:hyperlink r:id="rId13" w:history="1">
        <w:r w:rsidR="003B58A4" w:rsidRPr="00FE6A24">
          <w:rPr>
            <w:rStyle w:val="Hiperpovezava"/>
          </w:rPr>
          <w:t>darja.pompe@gen-energija.si</w:t>
        </w:r>
      </w:hyperlink>
      <w:r w:rsidRPr="009F4E99">
        <w:t>.</w:t>
      </w:r>
    </w:p>
    <w:p w14:paraId="552F68A9" w14:textId="77777777" w:rsidR="00575A6C" w:rsidRDefault="00575A6C" w:rsidP="006A463B">
      <w:pPr>
        <w:spacing w:line="240" w:lineRule="auto"/>
      </w:pPr>
    </w:p>
    <w:p w14:paraId="005C787E" w14:textId="45BE8981" w:rsidR="006A463B" w:rsidRDefault="006A463B" w:rsidP="006A463B">
      <w:pPr>
        <w:pStyle w:val="11NIVOGEN"/>
      </w:pPr>
      <w:bookmarkStart w:id="11" w:name="_Toc232417403"/>
      <w:r>
        <w:t>Obvestila in pojasnila v zvezi z dokumentacijo za oddajo javnega naročila</w:t>
      </w:r>
      <w:bookmarkEnd w:id="11"/>
    </w:p>
    <w:p w14:paraId="6B1E2581" w14:textId="376940B5" w:rsidR="003B58A4" w:rsidRDefault="003B58A4" w:rsidP="003B58A4">
      <w:r>
        <w:t xml:space="preserve">Komunikacija s </w:t>
      </w:r>
      <w:r w:rsidR="003D2FE3">
        <w:t xml:space="preserve">kandidati </w:t>
      </w:r>
      <w:r>
        <w:t xml:space="preserve">o vprašanjih v zvezi z vsebino javnega naročila, ki se nanaša na javni del dokumentacije za oddajo javnega naročila poteka izključno preko </w:t>
      </w:r>
      <w:r w:rsidR="005C175E">
        <w:t>P</w:t>
      </w:r>
      <w:r>
        <w:t>ortala javnih naročil.</w:t>
      </w:r>
    </w:p>
    <w:p w14:paraId="7E91AC36" w14:textId="77777777" w:rsidR="003B58A4" w:rsidRDefault="003B58A4" w:rsidP="003B58A4"/>
    <w:p w14:paraId="3588989E" w14:textId="1582C374" w:rsidR="003B58A4" w:rsidRDefault="005C175E" w:rsidP="003B58A4">
      <w:r>
        <w:t>N</w:t>
      </w:r>
      <w:r w:rsidR="003B58A4">
        <w:t xml:space="preserve">aročnik bo zahtevo za pojasnila javnega dela dokumentacije oziroma kakršnokoli drugo vprašanje v zvezi z javnim delom naročila štel kot pravočasno, v kolikor bo na portalu javnih naročil zastavljeno najkasneje do vključno </w:t>
      </w:r>
      <w:r w:rsidR="00B41DB7">
        <w:t>6</w:t>
      </w:r>
      <w:r w:rsidR="003B58A4">
        <w:t xml:space="preserve">. </w:t>
      </w:r>
      <w:r w:rsidR="00DD096B">
        <w:t>7</w:t>
      </w:r>
      <w:r w:rsidR="003B58A4">
        <w:t xml:space="preserve">. 2026 do 11.00 ure. </w:t>
      </w:r>
    </w:p>
    <w:p w14:paraId="5453A8C2" w14:textId="77777777" w:rsidR="003B58A4" w:rsidRDefault="003B58A4" w:rsidP="003B58A4"/>
    <w:p w14:paraId="287DFFA2" w14:textId="5AB4CE52" w:rsidR="003B58A4" w:rsidRDefault="003B58A4" w:rsidP="003B58A4">
      <w:r>
        <w:t xml:space="preserve">Ponudniki morajo dodatna pojasnila, ki se nanašajo na </w:t>
      </w:r>
      <w:r w:rsidR="00A714BE">
        <w:t xml:space="preserve">zaupni </w:t>
      </w:r>
      <w:r>
        <w:t xml:space="preserve">del dokumentacije, zahtevati od </w:t>
      </w:r>
      <w:r w:rsidR="005C175E">
        <w:t xml:space="preserve"> </w:t>
      </w:r>
      <w:r>
        <w:t xml:space="preserve">naročnika po elektronski pošti, in sicer na elektronski naslov: darja.pompe@gen-energija.si.  Ponudniki ne smejo vprašanja, ki se nanašajo na </w:t>
      </w:r>
      <w:r w:rsidR="00A714BE">
        <w:t xml:space="preserve">zaupni </w:t>
      </w:r>
      <w:r>
        <w:t xml:space="preserve">del dokumentacije zastaviti preko </w:t>
      </w:r>
      <w:r w:rsidR="005C175E">
        <w:t>P</w:t>
      </w:r>
      <w:r>
        <w:t xml:space="preserve">ortala javnih naročil. V kolikor bi bilo vprašanje </w:t>
      </w:r>
      <w:r>
        <w:lastRenderedPageBreak/>
        <w:t xml:space="preserve">potencialnega ponudnika iz zaupnega dela zastavljeno na </w:t>
      </w:r>
      <w:r w:rsidR="005C175E">
        <w:t>P</w:t>
      </w:r>
      <w:r>
        <w:t xml:space="preserve">ortalu javnih naročil, je podana materialna in kazenska odgovornost potencialnega kandidata. </w:t>
      </w:r>
      <w:r w:rsidR="005C175E">
        <w:t>N</w:t>
      </w:r>
      <w:r>
        <w:t xml:space="preserve">aročnik bo zahtevo za pojasnilo zaupnega dela dokumentacije oziroma kakršnokoli drugo vprašanje v zvezi z javnim delom naročila štel kot pravočasno, v kolikor bo na naveden elektronski naslov zastavljeno najkasneje do vključno </w:t>
      </w:r>
      <w:r w:rsidR="00B41DB7">
        <w:t>6</w:t>
      </w:r>
      <w:r>
        <w:t xml:space="preserve">. </w:t>
      </w:r>
      <w:r w:rsidR="00DD096B">
        <w:t>7</w:t>
      </w:r>
      <w:r>
        <w:t xml:space="preserve">. 2026 do 11.00 ure. </w:t>
      </w:r>
      <w:r w:rsidR="005C175E">
        <w:t>N</w:t>
      </w:r>
      <w:r>
        <w:t xml:space="preserve">aročnik bo odgovore na vprašanja iz zaupnega dela dokumentacije posredoval vsem kandidatom, ki bodo prevzeli </w:t>
      </w:r>
      <w:r w:rsidR="00A714BE">
        <w:t xml:space="preserve">zaupni </w:t>
      </w:r>
      <w:r>
        <w:t>del dokumentacije na njihove elektronske naslove navedene na Obrazcu za prevzem zaupne dokumentacije.</w:t>
      </w:r>
    </w:p>
    <w:p w14:paraId="04C4A593" w14:textId="77777777" w:rsidR="003B58A4" w:rsidRDefault="003B58A4" w:rsidP="003B58A4"/>
    <w:p w14:paraId="0710A2F7" w14:textId="47DE3EB1" w:rsidR="003B58A4" w:rsidRDefault="003B58A4" w:rsidP="003B58A4">
      <w:r>
        <w:t>Na zahteve za pojasnila oziroma druga vprašanja v zvezi z naročilom, zastavljena po tem roku,</w:t>
      </w:r>
      <w:r w:rsidR="00C60840">
        <w:t xml:space="preserve"> </w:t>
      </w:r>
      <w:r>
        <w:t>naročnik ne bo odgovarjal.</w:t>
      </w:r>
    </w:p>
    <w:p w14:paraId="244897CD" w14:textId="77777777" w:rsidR="003B58A4" w:rsidRDefault="003B58A4" w:rsidP="003B58A4"/>
    <w:p w14:paraId="41ABEFA8" w14:textId="0B048472" w:rsidR="009D6DB9" w:rsidRDefault="005C175E" w:rsidP="003B58A4">
      <w:r>
        <w:t>N</w:t>
      </w:r>
      <w:r w:rsidR="003B58A4">
        <w:t xml:space="preserve">aročnik sme v skladu s 67. členom ZJN-3 spremeniti ali dopolniti dokumentacijo. Vsaka sprememba in dopolnitev dokumentacije postane njen sestavni del. Kot del dokumentacije štejejo tudi vprašanja in odgovori, objavljeni na </w:t>
      </w:r>
      <w:r>
        <w:t>P</w:t>
      </w:r>
      <w:r w:rsidR="003B58A4">
        <w:t>ortalu javnih naročil.</w:t>
      </w:r>
    </w:p>
    <w:p w14:paraId="4EBB5724" w14:textId="1323DDC3" w:rsidR="006A463B" w:rsidRDefault="006A463B" w:rsidP="006A463B">
      <w:pPr>
        <w:pStyle w:val="1NIVOGEN"/>
      </w:pPr>
      <w:bookmarkStart w:id="12" w:name="_Toc232417404"/>
      <w:r>
        <w:t xml:space="preserve">Rok in način predložitve </w:t>
      </w:r>
      <w:r w:rsidR="003D2FE3">
        <w:t>prijave</w:t>
      </w:r>
      <w:bookmarkEnd w:id="12"/>
    </w:p>
    <w:p w14:paraId="5A140DEF" w14:textId="68D17AAC" w:rsidR="003D2FE3" w:rsidRDefault="003D2FE3" w:rsidP="003D2FE3">
      <w:r>
        <w:t>Kandidati morajo prijave predložiti v informacijski sistem e-JN na spletnem naslovu https://ejn.gov.si.</w:t>
      </w:r>
    </w:p>
    <w:p w14:paraId="4E6776EB" w14:textId="77777777" w:rsidR="003D2FE3" w:rsidRDefault="003D2FE3" w:rsidP="003D2FE3"/>
    <w:p w14:paraId="724A0131" w14:textId="77777777" w:rsidR="003D2FE3" w:rsidRDefault="003D2FE3" w:rsidP="003D2FE3">
      <w:r>
        <w:t>Kandidat se mora pred oddajo prijave registrirati na spletnem naslovu https://ejn.gov.si, v skladu z Navodili za uporabo e-JN. Če je kandidat že registriran v informacijski sistem e-JN, se v aplikacijo prijavi na istem naslovu.</w:t>
      </w:r>
    </w:p>
    <w:p w14:paraId="3E41CB73" w14:textId="77777777" w:rsidR="008B2272" w:rsidRDefault="008B2272" w:rsidP="006A463B"/>
    <w:p w14:paraId="4653CBEE" w14:textId="5489B3C5" w:rsidR="006A463B" w:rsidRDefault="006A463B" w:rsidP="006A463B">
      <w:r>
        <w:t xml:space="preserve">Uporabnik ponudnika, ki je v informacijskem sistemu e-JN pooblaščen za </w:t>
      </w:r>
      <w:r w:rsidRPr="000D1D01">
        <w:t xml:space="preserve">oddajanje </w:t>
      </w:r>
      <w:r w:rsidR="00811B12" w:rsidRPr="00BB4B68">
        <w:t>prijav</w:t>
      </w:r>
      <w:r w:rsidRPr="00BB4B68">
        <w:t>,</w:t>
      </w:r>
      <w:r>
        <w:t xml:space="preserve"> </w:t>
      </w:r>
      <w:r w:rsidR="00811B12">
        <w:t xml:space="preserve">prijavo </w:t>
      </w:r>
      <w:r>
        <w:t xml:space="preserve">odda s klikom na gumb »Oddaj«. Informacijski sistem e-JN ob oddaji </w:t>
      </w:r>
      <w:r w:rsidR="00811B12">
        <w:t xml:space="preserve">prijav </w:t>
      </w:r>
      <w:r>
        <w:t xml:space="preserve">zabeleži identiteto uporabnika in čas oddaje </w:t>
      </w:r>
      <w:r w:rsidR="00811B12">
        <w:t>prijave</w:t>
      </w:r>
      <w:r>
        <w:t xml:space="preserve">. </w:t>
      </w:r>
    </w:p>
    <w:p w14:paraId="58CB3483" w14:textId="77777777" w:rsidR="00E00B3B" w:rsidRDefault="00E00B3B" w:rsidP="006A463B"/>
    <w:p w14:paraId="375BC545" w14:textId="193BB0D9" w:rsidR="006A463B" w:rsidRDefault="003D2FE3" w:rsidP="006A463B">
      <w:r>
        <w:t xml:space="preserve">Prijava </w:t>
      </w:r>
      <w:r w:rsidR="006A463B">
        <w:t xml:space="preserve">se šteje za pravočasno oddano, če jo naročnik prejme preko sistema e-JN https://ejn.gov.si  najkasneje </w:t>
      </w:r>
      <w:r w:rsidR="006A463B" w:rsidRPr="006A5A2C">
        <w:t xml:space="preserve">do </w:t>
      </w:r>
      <w:r w:rsidR="00DD096B">
        <w:rPr>
          <w:b/>
          <w:bCs/>
        </w:rPr>
        <w:t>1</w:t>
      </w:r>
      <w:r w:rsidR="00B41DB7">
        <w:rPr>
          <w:b/>
          <w:bCs/>
        </w:rPr>
        <w:t>7</w:t>
      </w:r>
      <w:r w:rsidR="006A5A2C" w:rsidRPr="009D0004">
        <w:rPr>
          <w:b/>
          <w:bCs/>
        </w:rPr>
        <w:t xml:space="preserve">. </w:t>
      </w:r>
      <w:r w:rsidR="00DD096B">
        <w:rPr>
          <w:b/>
          <w:bCs/>
        </w:rPr>
        <w:t>7</w:t>
      </w:r>
      <w:r w:rsidR="00D810DB" w:rsidRPr="009D0004">
        <w:rPr>
          <w:b/>
          <w:bCs/>
        </w:rPr>
        <w:t>.</w:t>
      </w:r>
      <w:r w:rsidR="00DC3374" w:rsidRPr="009D0004">
        <w:rPr>
          <w:b/>
          <w:bCs/>
        </w:rPr>
        <w:t xml:space="preserve"> </w:t>
      </w:r>
      <w:r w:rsidR="00675640" w:rsidRPr="009D0004">
        <w:rPr>
          <w:b/>
          <w:bCs/>
        </w:rPr>
        <w:t>202</w:t>
      </w:r>
      <w:r w:rsidR="007B6B53">
        <w:rPr>
          <w:b/>
          <w:bCs/>
        </w:rPr>
        <w:t>6</w:t>
      </w:r>
      <w:r w:rsidR="006A463B" w:rsidRPr="009D0004">
        <w:rPr>
          <w:b/>
          <w:bCs/>
        </w:rPr>
        <w:t xml:space="preserve"> do 1</w:t>
      </w:r>
      <w:r w:rsidR="007351D5" w:rsidRPr="009D0004">
        <w:rPr>
          <w:b/>
          <w:bCs/>
        </w:rPr>
        <w:t>0</w:t>
      </w:r>
      <w:r w:rsidR="006A463B" w:rsidRPr="009D0004">
        <w:rPr>
          <w:b/>
          <w:bCs/>
        </w:rPr>
        <w:t>:00</w:t>
      </w:r>
      <w:r w:rsidR="006A463B" w:rsidRPr="009403FD">
        <w:rPr>
          <w:b/>
          <w:bCs/>
        </w:rPr>
        <w:t xml:space="preserve"> ure</w:t>
      </w:r>
      <w:r w:rsidR="006A463B" w:rsidRPr="00717FE4">
        <w:t>.</w:t>
      </w:r>
      <w:r w:rsidR="006A463B">
        <w:t xml:space="preserve"> Za oddano </w:t>
      </w:r>
      <w:r>
        <w:t xml:space="preserve">prijavo </w:t>
      </w:r>
      <w:r w:rsidR="006A463B">
        <w:t xml:space="preserve">se šteje </w:t>
      </w:r>
      <w:r>
        <w:t>prijava</w:t>
      </w:r>
      <w:r w:rsidR="006A463B">
        <w:t>, ki je v informacijskem sistemu e-JN označena s statusom »ODDAN</w:t>
      </w:r>
      <w:r w:rsidR="00FF6D23">
        <w:t>O</w:t>
      </w:r>
      <w:r w:rsidR="006A463B">
        <w:t>«.</w:t>
      </w:r>
    </w:p>
    <w:p w14:paraId="56ABAD13" w14:textId="77777777" w:rsidR="006A463B" w:rsidRDefault="006A463B" w:rsidP="006A463B"/>
    <w:p w14:paraId="2C382EC6" w14:textId="77777777" w:rsidR="003D2FE3" w:rsidRPr="003D2FE3" w:rsidRDefault="003D2FE3" w:rsidP="003D2FE3">
      <w:r w:rsidRPr="003D2FE3">
        <w:t xml:space="preserve">Kandidat lahko do roka za oddajo prijav svojo prijavo umakne ali spremeni. Če kandidat v informacijskem sistemu e-JN svojo prijavo umakne, se šteje, da prijava ni bila oddana in je naročnik v sistemu e-JN tudi ne bo videl. Če kandidat svojo prijavo v informacijskem sistemu e-JN spremeni, je naročniku v tem sistemu odprta zadnja oddana prijava. </w:t>
      </w:r>
    </w:p>
    <w:p w14:paraId="02673D0C" w14:textId="77777777" w:rsidR="003D2FE3" w:rsidRPr="003D2FE3" w:rsidRDefault="003D2FE3" w:rsidP="003D2FE3"/>
    <w:p w14:paraId="4D9DA40A" w14:textId="77777777" w:rsidR="003D2FE3" w:rsidRPr="003D2FE3" w:rsidRDefault="003D2FE3" w:rsidP="003D2FE3">
      <w:r w:rsidRPr="003D2FE3">
        <w:t>Po preteku roka za predložitev prijav, prijave ne bo več mogoče oddati.</w:t>
      </w:r>
    </w:p>
    <w:p w14:paraId="33AAF3B2" w14:textId="77777777" w:rsidR="003D2FE3" w:rsidRPr="003D2FE3" w:rsidRDefault="003D2FE3" w:rsidP="003D2FE3"/>
    <w:p w14:paraId="4053B8E6" w14:textId="77777777" w:rsidR="003D2FE3" w:rsidRPr="003D2FE3" w:rsidRDefault="003D2FE3" w:rsidP="003D2FE3">
      <w:r w:rsidRPr="003D2FE3">
        <w:t>Kandidat je po oddaji prijav sam dolžan v sistemu e-JN spremljati vsa obvestila v zvezi s predmetnim javnim naročilom.</w:t>
      </w:r>
    </w:p>
    <w:p w14:paraId="04D1AC62" w14:textId="05A4E659" w:rsidR="006A463B" w:rsidRDefault="006A463B" w:rsidP="006A463B"/>
    <w:p w14:paraId="2225AA9E" w14:textId="2982ED10" w:rsidR="006A463B" w:rsidRDefault="00827E1B" w:rsidP="006A463B">
      <w:pPr>
        <w:pStyle w:val="1NIVOGEN"/>
      </w:pPr>
      <w:bookmarkStart w:id="13" w:name="_Toc232417405"/>
      <w:r>
        <w:lastRenderedPageBreak/>
        <w:t>Čas in kraj odpiranja prijav</w:t>
      </w:r>
      <w:bookmarkEnd w:id="13"/>
    </w:p>
    <w:p w14:paraId="391F03C1" w14:textId="60E578E8" w:rsidR="006A463B" w:rsidRDefault="006A463B" w:rsidP="006A463B">
      <w:r>
        <w:t xml:space="preserve">Odpiranje </w:t>
      </w:r>
      <w:r w:rsidR="00827E1B">
        <w:t xml:space="preserve">prijav </w:t>
      </w:r>
      <w:r>
        <w:t xml:space="preserve">bo potekalo avtomatično v informacijskem sistemu e-JN </w:t>
      </w:r>
      <w:r w:rsidRPr="009D0004">
        <w:t>dne</w:t>
      </w:r>
      <w:r w:rsidRPr="009D0004">
        <w:rPr>
          <w:b/>
          <w:bCs/>
        </w:rPr>
        <w:t xml:space="preserve"> </w:t>
      </w:r>
      <w:r w:rsidR="00DD096B">
        <w:rPr>
          <w:b/>
          <w:bCs/>
        </w:rPr>
        <w:t>1</w:t>
      </w:r>
      <w:r w:rsidR="00B41DB7">
        <w:rPr>
          <w:b/>
          <w:bCs/>
        </w:rPr>
        <w:t>7</w:t>
      </w:r>
      <w:r w:rsidR="00E731C2" w:rsidRPr="009D0004">
        <w:rPr>
          <w:b/>
          <w:bCs/>
        </w:rPr>
        <w:t>.</w:t>
      </w:r>
      <w:r w:rsidR="00037CBD" w:rsidRPr="009D0004">
        <w:rPr>
          <w:b/>
          <w:bCs/>
        </w:rPr>
        <w:t xml:space="preserve"> </w:t>
      </w:r>
      <w:r w:rsidR="00DD096B">
        <w:rPr>
          <w:b/>
          <w:bCs/>
        </w:rPr>
        <w:t>7</w:t>
      </w:r>
      <w:r w:rsidR="00E731C2" w:rsidRPr="009D0004">
        <w:rPr>
          <w:b/>
          <w:bCs/>
        </w:rPr>
        <w:t>.</w:t>
      </w:r>
      <w:r w:rsidR="00037CBD" w:rsidRPr="009D0004">
        <w:rPr>
          <w:b/>
          <w:bCs/>
        </w:rPr>
        <w:t xml:space="preserve"> </w:t>
      </w:r>
      <w:r w:rsidR="007351D5" w:rsidRPr="009D0004">
        <w:rPr>
          <w:b/>
          <w:bCs/>
        </w:rPr>
        <w:t>202</w:t>
      </w:r>
      <w:r w:rsidR="007B6B53">
        <w:rPr>
          <w:b/>
          <w:bCs/>
        </w:rPr>
        <w:t>6</w:t>
      </w:r>
      <w:r w:rsidRPr="00DC3374">
        <w:t xml:space="preserve"> </w:t>
      </w:r>
      <w:r w:rsidRPr="009403FD">
        <w:rPr>
          <w:b/>
          <w:bCs/>
        </w:rPr>
        <w:t xml:space="preserve">ob </w:t>
      </w:r>
      <w:r w:rsidR="007351D5" w:rsidRPr="009403FD">
        <w:rPr>
          <w:b/>
          <w:bCs/>
        </w:rPr>
        <w:t>11.</w:t>
      </w:r>
      <w:r w:rsidR="0096774D" w:rsidRPr="009403FD">
        <w:rPr>
          <w:b/>
          <w:bCs/>
        </w:rPr>
        <w:t>15</w:t>
      </w:r>
      <w:r w:rsidRPr="009403FD">
        <w:rPr>
          <w:b/>
          <w:bCs/>
        </w:rPr>
        <w:t xml:space="preserve"> uri</w:t>
      </w:r>
      <w:r>
        <w:t xml:space="preserve"> na spletnem naslovu https://ejn.gov.si. </w:t>
      </w:r>
    </w:p>
    <w:p w14:paraId="5C7F4729" w14:textId="419F2675" w:rsidR="004C1727" w:rsidRDefault="004C1727" w:rsidP="006A463B"/>
    <w:p w14:paraId="1193252F" w14:textId="1C6BBB68" w:rsidR="004C1727" w:rsidRDefault="004C1727" w:rsidP="004C1727">
      <w:pPr>
        <w:pStyle w:val="1NIVOGEN"/>
      </w:pPr>
      <w:bookmarkStart w:id="14" w:name="_Toc232417406"/>
      <w:r>
        <w:t>Pravna podlaga</w:t>
      </w:r>
      <w:bookmarkEnd w:id="14"/>
    </w:p>
    <w:p w14:paraId="39A18236" w14:textId="09F92548" w:rsidR="004C1727" w:rsidRDefault="005C175E" w:rsidP="004C1727">
      <w:r>
        <w:t>N</w:t>
      </w:r>
      <w:r w:rsidR="004C1727" w:rsidRPr="004C1727">
        <w:t>aročnik izvaja postopek oddaje javnega naročila na podlagi veljavnega zakona in podzakonskih aktov, ki urejajo javno naročanje.</w:t>
      </w:r>
    </w:p>
    <w:p w14:paraId="36AF75CE" w14:textId="752DA7AC" w:rsidR="004C1727" w:rsidRDefault="004C1727" w:rsidP="004C1727"/>
    <w:p w14:paraId="73865AAE" w14:textId="59BD83EE" w:rsidR="004C1727" w:rsidRDefault="004C1727" w:rsidP="004C1727">
      <w:pPr>
        <w:pStyle w:val="1NIVOGEN"/>
      </w:pPr>
      <w:r>
        <w:t xml:space="preserve"> </w:t>
      </w:r>
      <w:bookmarkStart w:id="15" w:name="_Toc232417407"/>
      <w:r>
        <w:t>Stroški javnega naroč</w:t>
      </w:r>
      <w:r w:rsidR="00FF6D23">
        <w:t>ila</w:t>
      </w:r>
      <w:bookmarkEnd w:id="15"/>
    </w:p>
    <w:p w14:paraId="0A54D8C5" w14:textId="77777777" w:rsidR="00827E1B" w:rsidRDefault="00827E1B" w:rsidP="00827E1B">
      <w:r>
        <w:t xml:space="preserve">Kandidat/ponudnik nosi vse stroške, povezane s pripravo in predložitvijo svoje prijave/ponudbe, kar vključuje tudi morebitne prevode vseh obrazcev in dokazil, ki jih bo v okviru pregledovanja in ocenjevanja prijav/ponudb pridobil oziroma zahteval naročnik iz tujega jezika v slovenski jezik.  </w:t>
      </w:r>
    </w:p>
    <w:p w14:paraId="740CC592" w14:textId="77777777" w:rsidR="00827E1B" w:rsidRDefault="00827E1B" w:rsidP="00827E1B"/>
    <w:p w14:paraId="5004FD2D" w14:textId="4A02A2E8" w:rsidR="00E00B3B" w:rsidRDefault="00827E1B" w:rsidP="004C1727">
      <w:r>
        <w:t>Naročnik ni v nobenem primeru odgovoren za morebitno škodo, ki bi kandidatom/ponudnikom nastala v okviru predmetnega postopka oddaje javnega naročila zaradi zavrnitve vseh prijav/ponudb, izločitve vseh prijav/ponudb, odstopa od izvedbe javnega naročila ali ne sklenitve pogodbe, in ne glede na vodenje ali izid razpisnega postopka ne bo plačal nobenih stroškov ali kakršnekoli odškodnine kandidatom/ponudnikom.</w:t>
      </w:r>
    </w:p>
    <w:p w14:paraId="0E33F15F" w14:textId="77777777" w:rsidR="009A244D" w:rsidRDefault="009A244D" w:rsidP="004C1727"/>
    <w:p w14:paraId="6D90A83B" w14:textId="28ECDC17" w:rsidR="004C1727" w:rsidRDefault="004C1727" w:rsidP="004C1727">
      <w:pPr>
        <w:pStyle w:val="1NIVOGEN"/>
      </w:pPr>
      <w:r>
        <w:t xml:space="preserve"> </w:t>
      </w:r>
      <w:bookmarkStart w:id="16" w:name="_Toc232417408"/>
      <w:r w:rsidRPr="0057159B">
        <w:t>Tehnične specifikacije</w:t>
      </w:r>
      <w:bookmarkEnd w:id="16"/>
    </w:p>
    <w:p w14:paraId="34F1271C" w14:textId="1495D23F" w:rsidR="008B2272" w:rsidRDefault="00284682" w:rsidP="00284682">
      <w:pPr>
        <w:pStyle w:val="11NIVOGEN"/>
      </w:pPr>
      <w:r>
        <w:t xml:space="preserve"> </w:t>
      </w:r>
      <w:bookmarkStart w:id="17" w:name="_Toc232417409"/>
      <w:r>
        <w:t>Storitev revidiranja</w:t>
      </w:r>
      <w:bookmarkEnd w:id="17"/>
    </w:p>
    <w:p w14:paraId="28DC25C9" w14:textId="4FCC6D9C" w:rsidR="008B2272" w:rsidRDefault="008B2272" w:rsidP="00827E1B">
      <w:r>
        <w:t>V točki 6.1  tega dokumenta za JN je predstavljeno, da</w:t>
      </w:r>
      <w:r w:rsidRPr="008B2272">
        <w:t xml:space="preserve"> Tehnične specifikacije za izvedbo revidiranja za poslovna leta, ki se končajo 31. 12. 2026, 31. 12. 2027 ter 31. 12. 2028  z dne </w:t>
      </w:r>
      <w:r w:rsidR="0053588D">
        <w:t>2</w:t>
      </w:r>
      <w:r w:rsidRPr="008B2272">
        <w:t>3.</w:t>
      </w:r>
      <w:r w:rsidR="005C175E">
        <w:t xml:space="preserve"> </w:t>
      </w:r>
      <w:r w:rsidRPr="008B2272">
        <w:t>3.</w:t>
      </w:r>
      <w:r w:rsidR="005C175E">
        <w:t xml:space="preserve"> </w:t>
      </w:r>
      <w:r w:rsidRPr="008B2272">
        <w:t>2026</w:t>
      </w:r>
      <w:r>
        <w:t>,</w:t>
      </w:r>
      <w:r w:rsidRPr="008B2272">
        <w:t xml:space="preserve"> </w:t>
      </w:r>
      <w:r>
        <w:t xml:space="preserve">predstavljajo </w:t>
      </w:r>
      <w:r w:rsidRPr="008B2272">
        <w:t>zaupni del dokumentacije</w:t>
      </w:r>
      <w:r>
        <w:t xml:space="preserve"> in so na voljo pod pogoji, ki so navedeni v tem dokumentu za JN.</w:t>
      </w:r>
    </w:p>
    <w:p w14:paraId="2ED37B57" w14:textId="77777777" w:rsidR="00284682" w:rsidRDefault="00284682" w:rsidP="00827E1B"/>
    <w:p w14:paraId="7188A555" w14:textId="3335CC37" w:rsidR="00284682" w:rsidRDefault="00284682" w:rsidP="00284682">
      <w:pPr>
        <w:pStyle w:val="11NIVOGEN"/>
      </w:pPr>
      <w:r>
        <w:t xml:space="preserve"> </w:t>
      </w:r>
      <w:bookmarkStart w:id="18" w:name="_Toc232417410"/>
      <w:r>
        <w:t>Storitev dajanja omejenega zagotovila za konsolidirano poročanje o trajnostnosti Skupine GEN</w:t>
      </w:r>
      <w:bookmarkEnd w:id="18"/>
    </w:p>
    <w:p w14:paraId="298474C3" w14:textId="1FE2B341" w:rsidR="00284682" w:rsidRDefault="00284682" w:rsidP="00284682">
      <w:r>
        <w:t xml:space="preserve">Naročnik je pripravil tehnične specifikacije, ki se nahajajo v dokumentu Dajanje omejenega zagotovila za konsolidirano poročanje  o trajnostnosti Skupine GEN za leto 2026. </w:t>
      </w:r>
    </w:p>
    <w:p w14:paraId="598036C1" w14:textId="77777777" w:rsidR="00284682" w:rsidRDefault="00284682" w:rsidP="00284682"/>
    <w:p w14:paraId="495A6781" w14:textId="26C162C1" w:rsidR="00284682" w:rsidRPr="00284682" w:rsidRDefault="00284682" w:rsidP="00284682">
      <w:r>
        <w:t>Revizorjevo poročilo o dajanju zagotovil mora biti pripravljeno skladno z določili 40. a člena Zakona o revidiranju (Uradni list RS, št. 65/08 in nadaljnje spremembe; v nadaljevanju ZRev-2).</w:t>
      </w:r>
    </w:p>
    <w:p w14:paraId="71403B91" w14:textId="1C2504CF" w:rsidR="004C1727" w:rsidRDefault="004C1727" w:rsidP="004C1727">
      <w:pPr>
        <w:pStyle w:val="1NIVOGEN"/>
      </w:pPr>
      <w:bookmarkStart w:id="19" w:name="_Toc232417411"/>
      <w:r>
        <w:lastRenderedPageBreak/>
        <w:t>Ugotavljanje sposobnosti</w:t>
      </w:r>
      <w:bookmarkEnd w:id="19"/>
    </w:p>
    <w:p w14:paraId="683BADED" w14:textId="4694C6C6" w:rsidR="004C1727" w:rsidRDefault="00D54FA1" w:rsidP="004C1727">
      <w:bookmarkStart w:id="20" w:name="_Hlk94785218"/>
      <w:r>
        <w:t xml:space="preserve">Kandidat </w:t>
      </w:r>
      <w:r w:rsidR="004C1727">
        <w:t xml:space="preserve">mora izpolnjevati vse v tej točki navedene pogoje. </w:t>
      </w:r>
    </w:p>
    <w:bookmarkEnd w:id="20"/>
    <w:p w14:paraId="23365CBE" w14:textId="77777777" w:rsidR="00B2509E" w:rsidRDefault="00B2509E" w:rsidP="004C1727"/>
    <w:p w14:paraId="30CBBBAE" w14:textId="215C0FAF" w:rsidR="00E24E81" w:rsidRDefault="00E24E81" w:rsidP="00E24E81">
      <w:pPr>
        <w:pStyle w:val="11NIVOGEN"/>
      </w:pPr>
      <w:r>
        <w:t xml:space="preserve"> </w:t>
      </w:r>
      <w:bookmarkStart w:id="21" w:name="_Toc232417412"/>
      <w:r>
        <w:t>Razlogi za izključitev</w:t>
      </w:r>
      <w:bookmarkEnd w:id="21"/>
    </w:p>
    <w:p w14:paraId="30DDCE57" w14:textId="72110964" w:rsidR="009B3E5C" w:rsidRPr="007964AC" w:rsidRDefault="009B3E5C" w:rsidP="00DA1CD4">
      <w:pPr>
        <w:pStyle w:val="Odstavekseznama"/>
        <w:numPr>
          <w:ilvl w:val="0"/>
          <w:numId w:val="8"/>
        </w:numPr>
        <w:rPr>
          <w:rFonts w:cs="Calibri"/>
          <w:szCs w:val="22"/>
        </w:rPr>
      </w:pPr>
      <w:r w:rsidRPr="007964AC">
        <w:rPr>
          <w:rFonts w:cs="Calibri"/>
          <w:szCs w:val="22"/>
        </w:rPr>
        <w:t>Gospodarskemu subjektu ali osebi, ki je članica upravnega, vodstvenega ali nadzornega organa tega gospodarskega subjekta ali ki ima pooblastilo za njegovo zastopanje ali odločanje ali nadzor v njem, ni bila izrečena pravnomočna sodba</w:t>
      </w:r>
      <w:r>
        <w:rPr>
          <w:rFonts w:cs="Calibri"/>
          <w:szCs w:val="22"/>
        </w:rPr>
        <w:t xml:space="preserve"> </w:t>
      </w:r>
      <w:r w:rsidRPr="00657FC9">
        <w:rPr>
          <w:rFonts w:cs="Calibri"/>
          <w:szCs w:val="22"/>
        </w:rPr>
        <w:t>za kazniva dejanja iz Kazenskega zakonika (Uradni list RS, št. 50/12 - uradno prečiščeno besedilo</w:t>
      </w:r>
      <w:r w:rsidR="005C0F42">
        <w:rPr>
          <w:rFonts w:cs="Calibri"/>
          <w:szCs w:val="22"/>
        </w:rPr>
        <w:t>– in nadaljnje spremembe</w:t>
      </w:r>
      <w:r w:rsidRPr="00657FC9">
        <w:rPr>
          <w:rFonts w:cs="Calibri"/>
          <w:szCs w:val="22"/>
        </w:rPr>
        <w:t>; v nadaljnjem besedilu: KZ-1), ki so navedena v prvem odstavku 75. člena ZJN-3 ali za primerljiva kazniva dejanja, ki so jih izrekla tuja sodišča</w:t>
      </w:r>
      <w:r w:rsidRPr="007964AC">
        <w:rPr>
          <w:rFonts w:cs="Calibri"/>
          <w:szCs w:val="22"/>
        </w:rPr>
        <w:t>.</w:t>
      </w:r>
    </w:p>
    <w:p w14:paraId="4841A537" w14:textId="77777777" w:rsidR="009B3E5C" w:rsidRPr="0024706F" w:rsidRDefault="009B3E5C" w:rsidP="009B3E5C">
      <w:pPr>
        <w:contextualSpacing/>
        <w:rPr>
          <w:rFonts w:cs="Calibri"/>
          <w:szCs w:val="22"/>
        </w:rPr>
      </w:pPr>
    </w:p>
    <w:p w14:paraId="196BFF02" w14:textId="12A2485A" w:rsidR="009B3E5C" w:rsidRPr="0024706F" w:rsidRDefault="009B3E5C" w:rsidP="009B3E5C">
      <w:pPr>
        <w:contextualSpacing/>
        <w:rPr>
          <w:rFonts w:cs="Calibri"/>
          <w:szCs w:val="22"/>
        </w:rPr>
      </w:pPr>
      <w:bookmarkStart w:id="22" w:name="_Hlk145581268"/>
      <w:r w:rsidRPr="0024706F">
        <w:rPr>
          <w:rFonts w:cs="Calibri"/>
          <w:szCs w:val="22"/>
        </w:rPr>
        <w:t xml:space="preserve">V kolikor je gospodarski subjekt v položaju iz zgornjega odstavka, lahko naročniku v skladu z devetim odstavkom 75. člena ZJN-3 </w:t>
      </w:r>
      <w:r w:rsidRPr="00EB2F0F">
        <w:rPr>
          <w:rFonts w:cs="Calibri"/>
          <w:szCs w:val="22"/>
        </w:rPr>
        <w:t xml:space="preserve">najkasneje do roka za oddajo </w:t>
      </w:r>
      <w:r w:rsidR="007846B4" w:rsidRPr="00EB2F0F">
        <w:rPr>
          <w:rFonts w:cs="Calibri"/>
          <w:szCs w:val="22"/>
        </w:rPr>
        <w:t>p</w:t>
      </w:r>
      <w:r w:rsidR="007846B4">
        <w:rPr>
          <w:rFonts w:cs="Calibri"/>
          <w:szCs w:val="22"/>
        </w:rPr>
        <w:t>rijav</w:t>
      </w:r>
      <w:r w:rsidR="007846B4" w:rsidRPr="00EB2F0F">
        <w:rPr>
          <w:rFonts w:cs="Calibri"/>
          <w:szCs w:val="22"/>
        </w:rPr>
        <w:t xml:space="preserve"> </w:t>
      </w:r>
      <w:r w:rsidRPr="00EB2F0F">
        <w:rPr>
          <w:rFonts w:cs="Calibri"/>
          <w:szCs w:val="22"/>
        </w:rPr>
        <w:t>predloži dokazila</w:t>
      </w:r>
      <w:r w:rsidRPr="0024706F">
        <w:rPr>
          <w:rFonts w:cs="Calibri"/>
          <w:szCs w:val="22"/>
        </w:rPr>
        <w:t>, da je sprejel zadostne ukrepe, s katerimi lahko dokaže svojo zanesljivost kljub obstoju razlogov za izključitev.</w:t>
      </w:r>
    </w:p>
    <w:bookmarkEnd w:id="22"/>
    <w:p w14:paraId="41F50B85" w14:textId="77777777" w:rsidR="000B1EA2" w:rsidRPr="0024706F" w:rsidRDefault="000B1EA2" w:rsidP="002355C4">
      <w:pPr>
        <w:contextualSpacing/>
        <w:rPr>
          <w:rFonts w:cs="Calibri"/>
          <w:szCs w:val="22"/>
        </w:rPr>
      </w:pPr>
    </w:p>
    <w:p w14:paraId="4ED05414" w14:textId="77777777" w:rsidR="009B3E5C" w:rsidRPr="0024706F" w:rsidRDefault="009B3E5C" w:rsidP="009B3E5C">
      <w:pPr>
        <w:contextualSpacing/>
        <w:rPr>
          <w:rFonts w:cs="Calibri"/>
          <w:b/>
          <w:szCs w:val="22"/>
        </w:rPr>
      </w:pPr>
      <w:r w:rsidRPr="0024706F">
        <w:rPr>
          <w:rFonts w:cs="Calibri"/>
          <w:b/>
          <w:szCs w:val="22"/>
        </w:rPr>
        <w:t>DOKAZILO:</w:t>
      </w:r>
    </w:p>
    <w:p w14:paraId="2805CACE" w14:textId="27853099" w:rsidR="009B3E5C" w:rsidRPr="00B02E2E" w:rsidRDefault="009B3E5C" w:rsidP="009B3E5C">
      <w:pPr>
        <w:contextualSpacing/>
        <w:rPr>
          <w:rFonts w:cs="Calibri"/>
          <w:iCs/>
          <w:szCs w:val="22"/>
        </w:rPr>
      </w:pPr>
      <w:r w:rsidRPr="00B02E2E">
        <w:rPr>
          <w:rFonts w:cs="Calibri"/>
          <w:szCs w:val="22"/>
        </w:rPr>
        <w:t xml:space="preserve">Izpolnjen </w:t>
      </w:r>
      <w:r w:rsidRPr="00B02E2E">
        <w:rPr>
          <w:rFonts w:cs="Calibri"/>
          <w:b/>
          <w:bCs/>
          <w:szCs w:val="22"/>
        </w:rPr>
        <w:t>obrazec »ESPD«</w:t>
      </w:r>
      <w:r w:rsidRPr="00B02E2E">
        <w:rPr>
          <w:rFonts w:cs="Calibri"/>
          <w:szCs w:val="22"/>
        </w:rPr>
        <w:t xml:space="preserve"> v delu III: Razlogi za izključitev, A: Razlogi, povezani s kazenskimi obsodbami, </w:t>
      </w:r>
      <w:r w:rsidRPr="00B66F85">
        <w:rPr>
          <w:rFonts w:cs="Calibri"/>
          <w:b/>
          <w:bCs/>
          <w:szCs w:val="22"/>
        </w:rPr>
        <w:t>za vse gospodarske subjekte v ponudbi</w:t>
      </w:r>
      <w:r w:rsidRPr="00B02E2E">
        <w:rPr>
          <w:rFonts w:cs="Calibri"/>
          <w:szCs w:val="22"/>
        </w:rPr>
        <w:t xml:space="preserve">. </w:t>
      </w:r>
      <w:r w:rsidRPr="00B02E2E">
        <w:rPr>
          <w:rFonts w:cs="Calibri"/>
          <w:iCs/>
          <w:szCs w:val="22"/>
        </w:rPr>
        <w:t>V kolikor je vaš odgovor v tem primeru »DA«, v navedena polja vpišete podatke, ki jih od vas zahteva ESPD. V primeru, da uveljavljate popravni mehanizem, z odgovorom »Da« na vprašanje »</w:t>
      </w:r>
      <w:r w:rsidRPr="00B02E2E">
        <w:rPr>
          <w:rFonts w:cs="Calibri"/>
          <w:i/>
          <w:szCs w:val="22"/>
        </w:rPr>
        <w:t>Ste sprejeli ukrepe, s katerimi ste dokazali svojo zanesljivost ("</w:t>
      </w:r>
      <w:proofErr w:type="spellStart"/>
      <w:r w:rsidRPr="00B02E2E">
        <w:rPr>
          <w:rFonts w:cs="Calibri"/>
          <w:i/>
          <w:szCs w:val="22"/>
        </w:rPr>
        <w:t>samočiščenje</w:t>
      </w:r>
      <w:proofErr w:type="spellEnd"/>
      <w:r w:rsidRPr="00B02E2E">
        <w:rPr>
          <w:rFonts w:cs="Calibri"/>
          <w:i/>
          <w:szCs w:val="22"/>
        </w:rPr>
        <w:t>")?«</w:t>
      </w:r>
      <w:r w:rsidRPr="00B02E2E">
        <w:rPr>
          <w:rFonts w:cs="Calibri"/>
          <w:iCs/>
          <w:szCs w:val="22"/>
        </w:rPr>
        <w:t xml:space="preserve"> v polje »</w:t>
      </w:r>
      <w:r w:rsidRPr="00B02E2E">
        <w:rPr>
          <w:rFonts w:cs="Calibri"/>
          <w:i/>
          <w:szCs w:val="22"/>
        </w:rPr>
        <w:t>Prosimo opišite jih</w:t>
      </w:r>
      <w:r w:rsidRPr="00B02E2E">
        <w:rPr>
          <w:rFonts w:cs="Calibri"/>
          <w:iCs/>
          <w:szCs w:val="22"/>
        </w:rPr>
        <w:t>*« napišete kršitve in ukrepe, s katerimi lahko dokažete svojo zanesljivost kljub obstoju razlogov za izključitev;</w:t>
      </w:r>
    </w:p>
    <w:p w14:paraId="60063085" w14:textId="250B62D6" w:rsidR="009B3E5C" w:rsidRPr="00B02E2E" w:rsidRDefault="009B3E5C" w:rsidP="009B3E5C">
      <w:pPr>
        <w:contextualSpacing/>
        <w:rPr>
          <w:rFonts w:cs="Calibri"/>
          <w:iCs/>
          <w:szCs w:val="22"/>
        </w:rPr>
      </w:pPr>
      <w:r>
        <w:rPr>
          <w:rFonts w:cs="Calibri"/>
          <w:iCs/>
          <w:szCs w:val="22"/>
        </w:rPr>
        <w:t>i</w:t>
      </w:r>
      <w:r w:rsidRPr="00B02E2E">
        <w:rPr>
          <w:rFonts w:cs="Calibri"/>
          <w:iCs/>
          <w:szCs w:val="22"/>
        </w:rPr>
        <w:t>n</w:t>
      </w:r>
    </w:p>
    <w:p w14:paraId="73264BB7" w14:textId="3E10D1AB" w:rsidR="009B3E5C" w:rsidRDefault="009B3E5C" w:rsidP="009B3E5C">
      <w:pPr>
        <w:contextualSpacing/>
        <w:rPr>
          <w:rFonts w:cs="Calibri"/>
          <w:bCs/>
          <w:szCs w:val="22"/>
        </w:rPr>
      </w:pPr>
      <w:r w:rsidRPr="00B02E2E">
        <w:rPr>
          <w:rFonts w:cs="Calibri"/>
          <w:bCs/>
          <w:szCs w:val="22"/>
        </w:rPr>
        <w:t xml:space="preserve">Izpolnjen obrazec </w:t>
      </w:r>
      <w:r w:rsidRPr="00B02E2E">
        <w:rPr>
          <w:rFonts w:cs="Calibri"/>
          <w:b/>
          <w:szCs w:val="22"/>
        </w:rPr>
        <w:t>»ESPD«</w:t>
      </w:r>
      <w:r w:rsidR="00DE1887">
        <w:rPr>
          <w:rFonts w:cs="Calibri"/>
          <w:b/>
          <w:szCs w:val="22"/>
        </w:rPr>
        <w:t xml:space="preserve"> </w:t>
      </w:r>
      <w:r w:rsidRPr="00B02E2E">
        <w:rPr>
          <w:rFonts w:cs="Calibri"/>
          <w:szCs w:val="22"/>
        </w:rPr>
        <w:t xml:space="preserve">v </w:t>
      </w:r>
      <w:r w:rsidR="00DE1887">
        <w:rPr>
          <w:rFonts w:cs="Calibri"/>
          <w:szCs w:val="22"/>
        </w:rPr>
        <w:t>delu</w:t>
      </w:r>
      <w:r w:rsidRPr="00B02E2E">
        <w:rPr>
          <w:rFonts w:cs="Calibri"/>
          <w:szCs w:val="22"/>
        </w:rPr>
        <w:t xml:space="preserve"> III: Razlogi za izključitev, D: Nacionalni razlogi </w:t>
      </w:r>
      <w:r w:rsidRPr="00B66F85">
        <w:rPr>
          <w:rFonts w:cs="Calibri"/>
          <w:szCs w:val="22"/>
        </w:rPr>
        <w:t>za izključitev</w:t>
      </w:r>
      <w:r w:rsidRPr="00B66F85">
        <w:rPr>
          <w:rFonts w:cs="Calibri"/>
          <w:b/>
          <w:bCs/>
          <w:szCs w:val="22"/>
        </w:rPr>
        <w:t xml:space="preserve"> </w:t>
      </w:r>
      <w:r w:rsidRPr="00B02E2E">
        <w:rPr>
          <w:rFonts w:cs="Calibri"/>
          <w:szCs w:val="22"/>
        </w:rPr>
        <w:t>za izključitveni razlog iz prvega odstavka 75. člena ZJN-3 (kršitev temeljnih pravic delavcev (196. člen KZ-1). V kolikor je vaš odgovor v tem primeru »DA« in uveljavljate popravni mehanizem, kršitve in ukrepe, s katerimi lahko dokažete svojo zanesljivost kljub obstoju navedenega razloga za izključitev, navedite v lastni izjavi;</w:t>
      </w:r>
    </w:p>
    <w:p w14:paraId="25DF7D27" w14:textId="0B8024ED" w:rsidR="009B3E5C" w:rsidRPr="00B02E2E" w:rsidRDefault="009B3E5C" w:rsidP="009B3E5C">
      <w:pPr>
        <w:contextualSpacing/>
        <w:rPr>
          <w:rFonts w:cs="Calibri"/>
          <w:bCs/>
          <w:szCs w:val="22"/>
        </w:rPr>
      </w:pPr>
      <w:r>
        <w:rPr>
          <w:rFonts w:cs="Calibri"/>
          <w:bCs/>
          <w:szCs w:val="22"/>
        </w:rPr>
        <w:t>i</w:t>
      </w:r>
      <w:r w:rsidRPr="00B02E2E">
        <w:rPr>
          <w:rFonts w:cs="Calibri"/>
          <w:bCs/>
          <w:szCs w:val="22"/>
        </w:rPr>
        <w:t>n</w:t>
      </w:r>
    </w:p>
    <w:p w14:paraId="09D0FC71" w14:textId="7E1086CF" w:rsidR="009B3E5C" w:rsidRPr="00B02E2E" w:rsidRDefault="009B3E5C" w:rsidP="009B3E5C">
      <w:pPr>
        <w:contextualSpacing/>
        <w:rPr>
          <w:rFonts w:cs="Calibri"/>
          <w:szCs w:val="22"/>
        </w:rPr>
      </w:pPr>
      <w:r w:rsidRPr="00B02E2E">
        <w:rPr>
          <w:rFonts w:cs="Calibri"/>
          <w:szCs w:val="22"/>
        </w:rPr>
        <w:t>izpolnjen</w:t>
      </w:r>
      <w:r w:rsidRPr="00B02E2E">
        <w:rPr>
          <w:rFonts w:cs="Calibri"/>
          <w:b/>
          <w:bCs/>
          <w:szCs w:val="22"/>
        </w:rPr>
        <w:t xml:space="preserve"> obrazec »ESPD«</w:t>
      </w:r>
      <w:r w:rsidRPr="00B02E2E">
        <w:rPr>
          <w:rFonts w:cs="Calibri"/>
          <w:szCs w:val="22"/>
        </w:rPr>
        <w:t xml:space="preserve"> </w:t>
      </w:r>
      <w:r w:rsidR="00DE1887">
        <w:rPr>
          <w:rFonts w:cs="Calibri"/>
          <w:szCs w:val="22"/>
        </w:rPr>
        <w:t>v delu</w:t>
      </w:r>
      <w:r w:rsidRPr="00B02E2E">
        <w:rPr>
          <w:rFonts w:cs="Calibri"/>
          <w:szCs w:val="22"/>
        </w:rPr>
        <w:t xml:space="preserve"> II: Informacije v povezavi z gospodarskim subjektom, B: Informacije o predstavnikih gospodarskega subjekta«) kamor navedete vse osebe, ki so članice upravnega, vodstvenega ali nadzornega organa tega gospodarskega subjekta ali osebe, ki imajo pooblastila za njegovo zastopanje ali odločanje ali nadzor v njem. Zaželeno je, da v polje »Po potrebi navedite dodatne informacije o predstavništvu (njegove oblike, namen, EMŠO…)«, </w:t>
      </w:r>
      <w:r w:rsidRPr="00657FC9">
        <w:rPr>
          <w:rFonts w:cs="Calibri"/>
          <w:b/>
          <w:bCs/>
          <w:szCs w:val="22"/>
        </w:rPr>
        <w:t>navedete EMŠO za vse osebe, ki so članice upravnega, vodstvenega ali nadzornega organa tega gospodarskega subjekta ali ki ima pooblastila za njegovo zastopanje ali odločanje ali nadzor v njem in</w:t>
      </w:r>
      <w:r w:rsidRPr="00B02E2E">
        <w:rPr>
          <w:rFonts w:cs="Calibri"/>
          <w:b/>
          <w:bCs/>
          <w:szCs w:val="22"/>
        </w:rPr>
        <w:t xml:space="preserve"> vsa njihova državljanstva</w:t>
      </w:r>
      <w:r w:rsidRPr="00B02E2E">
        <w:rPr>
          <w:rFonts w:cs="Calibri"/>
          <w:szCs w:val="22"/>
        </w:rPr>
        <w:t xml:space="preserve"> za namen pridobitve podatkov iz kazenske evidence. S klikom na znak »+« lahko gospodarski subjekt doda nov sklop polj za vnos več zakonitih zastopnikov.</w:t>
      </w:r>
    </w:p>
    <w:p w14:paraId="3171222A" w14:textId="77777777" w:rsidR="009B3E5C" w:rsidRPr="009F14E7" w:rsidRDefault="009B3E5C" w:rsidP="009B3E5C">
      <w:pPr>
        <w:contextualSpacing/>
        <w:rPr>
          <w:rFonts w:cs="Calibri"/>
          <w:szCs w:val="22"/>
        </w:rPr>
      </w:pPr>
    </w:p>
    <w:p w14:paraId="5C38780D" w14:textId="3CCC95C5" w:rsidR="009B3E5C" w:rsidRDefault="009B3E5C" w:rsidP="009B3E5C">
      <w:pPr>
        <w:contextualSpacing/>
        <w:rPr>
          <w:rFonts w:cs="Calibri"/>
          <w:szCs w:val="22"/>
        </w:rPr>
      </w:pPr>
      <w:r w:rsidRPr="009F14E7">
        <w:rPr>
          <w:rFonts w:cs="Calibri"/>
          <w:szCs w:val="22"/>
        </w:rPr>
        <w:lastRenderedPageBreak/>
        <w:t xml:space="preserve">Gospodarski subjekt lahko potrdila iz Kazenske evidence priloži </w:t>
      </w:r>
      <w:r>
        <w:rPr>
          <w:rFonts w:cs="Calibri"/>
          <w:szCs w:val="22"/>
        </w:rPr>
        <w:t>tudi sam</w:t>
      </w:r>
      <w:r w:rsidRPr="009F14E7">
        <w:rPr>
          <w:rFonts w:cs="Calibri"/>
          <w:szCs w:val="22"/>
        </w:rPr>
        <w:t xml:space="preserve">. </w:t>
      </w:r>
      <w:r w:rsidRPr="000013B8">
        <w:rPr>
          <w:rFonts w:cs="Calibri"/>
          <w:szCs w:val="22"/>
        </w:rPr>
        <w:t xml:space="preserve">Tako predložena potrdila morajo odražati zadnje stanje, v nobenem primeru pa ne smejo biti starejša od 4 mesecev, šteto od roka za oddajo </w:t>
      </w:r>
      <w:r w:rsidR="007846B4">
        <w:rPr>
          <w:rFonts w:cs="Calibri"/>
          <w:szCs w:val="22"/>
        </w:rPr>
        <w:t>prijav</w:t>
      </w:r>
      <w:r w:rsidRPr="000013B8">
        <w:rPr>
          <w:rFonts w:cs="Calibri"/>
          <w:szCs w:val="22"/>
        </w:rPr>
        <w:t>.</w:t>
      </w:r>
    </w:p>
    <w:p w14:paraId="46D1EAC8" w14:textId="77777777" w:rsidR="009B3E5C" w:rsidRPr="0024706F" w:rsidRDefault="009B3E5C" w:rsidP="009B3E5C">
      <w:pPr>
        <w:contextualSpacing/>
        <w:rPr>
          <w:rFonts w:cs="Calibri"/>
          <w:szCs w:val="22"/>
        </w:rPr>
      </w:pPr>
    </w:p>
    <w:p w14:paraId="7E28CC1A" w14:textId="339EFA14" w:rsidR="009B3E5C" w:rsidRDefault="009B3E5C" w:rsidP="00DA1CD4">
      <w:pPr>
        <w:pStyle w:val="Odstavekseznama"/>
        <w:numPr>
          <w:ilvl w:val="0"/>
          <w:numId w:val="8"/>
        </w:numPr>
        <w:rPr>
          <w:rFonts w:cs="Calibri"/>
          <w:szCs w:val="22"/>
        </w:rPr>
      </w:pPr>
      <w:r w:rsidRPr="001E7AFA">
        <w:rPr>
          <w:rFonts w:cs="Calibri"/>
          <w:szCs w:val="22"/>
        </w:rPr>
        <w:t xml:space="preserve">Gospodarski subjekt mora izpolnjevati obvezne dajatve in druge denarne nedavčne obveznosti v skladu z zakonom, ki ureja finančno upravo, ki jih pobira davčni organ v skladu s predpisi države, v kateri ima sedež, ali predpisi države naročnika. Šteje se, da gospodarski subjekt izpolnjuje obveznost iz prejšnjega stavka, če ima na rok za oddajo ponudb poravnane neplačane zapadle obveznosti, ki znašajo 50 eurov ali več. Gospodarski subjekt mora imeti na rok za oddajo </w:t>
      </w:r>
      <w:r w:rsidR="007846B4" w:rsidRPr="001E7AFA">
        <w:rPr>
          <w:rFonts w:cs="Calibri"/>
          <w:szCs w:val="22"/>
        </w:rPr>
        <w:t>p</w:t>
      </w:r>
      <w:r w:rsidR="007846B4">
        <w:rPr>
          <w:rFonts w:cs="Calibri"/>
          <w:szCs w:val="22"/>
        </w:rPr>
        <w:t>rijav</w:t>
      </w:r>
      <w:r w:rsidR="007846B4" w:rsidRPr="001E7AFA">
        <w:rPr>
          <w:rFonts w:cs="Calibri"/>
          <w:szCs w:val="22"/>
        </w:rPr>
        <w:t xml:space="preserve"> </w:t>
      </w:r>
      <w:r w:rsidRPr="001E7AFA">
        <w:rPr>
          <w:rFonts w:cs="Calibri"/>
          <w:szCs w:val="22"/>
        </w:rPr>
        <w:t xml:space="preserve">predložene vse obračune davčnih odtegljajev za dohodke iz delovnega razmerja za obdobje zadnjih petih let do roka za oddajo </w:t>
      </w:r>
      <w:r w:rsidR="007846B4" w:rsidRPr="001E7AFA">
        <w:rPr>
          <w:rFonts w:cs="Calibri"/>
          <w:szCs w:val="22"/>
        </w:rPr>
        <w:t>p</w:t>
      </w:r>
      <w:r w:rsidR="007846B4">
        <w:rPr>
          <w:rFonts w:cs="Calibri"/>
          <w:szCs w:val="22"/>
        </w:rPr>
        <w:t>rijave</w:t>
      </w:r>
      <w:r w:rsidRPr="001E7AFA">
        <w:rPr>
          <w:rFonts w:cs="Calibri"/>
          <w:szCs w:val="22"/>
        </w:rPr>
        <w:t>.</w:t>
      </w:r>
    </w:p>
    <w:p w14:paraId="7E2AEC4A" w14:textId="77777777" w:rsidR="009B3E5C" w:rsidRPr="0024706F" w:rsidRDefault="009B3E5C" w:rsidP="009B3E5C">
      <w:pPr>
        <w:contextualSpacing/>
        <w:rPr>
          <w:rFonts w:cs="Calibri"/>
          <w:szCs w:val="22"/>
        </w:rPr>
      </w:pPr>
    </w:p>
    <w:p w14:paraId="4FB7D3FC" w14:textId="77777777" w:rsidR="009B3E5C" w:rsidRPr="0024706F" w:rsidRDefault="009B3E5C" w:rsidP="009B3E5C">
      <w:pPr>
        <w:contextualSpacing/>
        <w:rPr>
          <w:rFonts w:cs="Calibri"/>
          <w:b/>
          <w:szCs w:val="22"/>
        </w:rPr>
      </w:pPr>
      <w:r w:rsidRPr="0024706F">
        <w:rPr>
          <w:rFonts w:cs="Calibri"/>
          <w:b/>
          <w:szCs w:val="22"/>
        </w:rPr>
        <w:t>DOKAZILO:</w:t>
      </w:r>
    </w:p>
    <w:p w14:paraId="5A4C4330" w14:textId="77777777" w:rsidR="009B3E5C" w:rsidRPr="00B02E2E" w:rsidRDefault="009B3E5C" w:rsidP="009B3E5C">
      <w:pPr>
        <w:contextualSpacing/>
        <w:rPr>
          <w:rFonts w:cs="Calibri"/>
          <w:szCs w:val="22"/>
        </w:rPr>
      </w:pPr>
      <w:r w:rsidRPr="00B02E2E">
        <w:rPr>
          <w:rFonts w:cs="Calibri"/>
          <w:szCs w:val="22"/>
        </w:rPr>
        <w:t xml:space="preserve">Izpolnjen </w:t>
      </w:r>
      <w:r w:rsidRPr="00B02E2E">
        <w:rPr>
          <w:rFonts w:cs="Calibri"/>
          <w:b/>
          <w:bCs/>
          <w:szCs w:val="22"/>
        </w:rPr>
        <w:t>obrazec »ESPD«</w:t>
      </w:r>
      <w:r w:rsidRPr="00B02E2E">
        <w:rPr>
          <w:rFonts w:cs="Calibri"/>
          <w:szCs w:val="22"/>
        </w:rPr>
        <w:t xml:space="preserve"> v </w:t>
      </w:r>
      <w:r w:rsidRPr="00B66F85">
        <w:rPr>
          <w:rFonts w:cs="Calibri"/>
          <w:szCs w:val="22"/>
        </w:rPr>
        <w:t xml:space="preserve">delu III: Razlogi za izključitev, B: Razlogi, povezani s plačilom davkov ali prispevkov za socialno varnost, </w:t>
      </w:r>
      <w:r w:rsidRPr="00B66F85">
        <w:rPr>
          <w:rFonts w:cs="Calibri"/>
          <w:b/>
          <w:bCs/>
          <w:szCs w:val="22"/>
        </w:rPr>
        <w:t>za vse gospodarske subjekte v ponudbi</w:t>
      </w:r>
      <w:r w:rsidRPr="00B02E2E">
        <w:rPr>
          <w:rFonts w:cs="Calibri"/>
          <w:szCs w:val="22"/>
        </w:rPr>
        <w:t>.</w:t>
      </w:r>
    </w:p>
    <w:p w14:paraId="3ABA5DB5" w14:textId="77777777" w:rsidR="009B3E5C" w:rsidRPr="0024706F" w:rsidRDefault="009B3E5C" w:rsidP="009B3E5C">
      <w:pPr>
        <w:contextualSpacing/>
        <w:rPr>
          <w:rFonts w:cs="Calibri"/>
          <w:szCs w:val="22"/>
        </w:rPr>
      </w:pPr>
    </w:p>
    <w:p w14:paraId="1AA9B75B" w14:textId="77777777" w:rsidR="009B3E5C" w:rsidRPr="007964AC" w:rsidRDefault="009B3E5C" w:rsidP="00DA1CD4">
      <w:pPr>
        <w:pStyle w:val="Odstavekseznama"/>
        <w:numPr>
          <w:ilvl w:val="0"/>
          <w:numId w:val="8"/>
        </w:numPr>
        <w:rPr>
          <w:rFonts w:cs="Calibri"/>
          <w:szCs w:val="22"/>
        </w:rPr>
      </w:pPr>
      <w:r w:rsidRPr="007964AC">
        <w:rPr>
          <w:rFonts w:cs="Calibri"/>
          <w:szCs w:val="22"/>
        </w:rPr>
        <w:t xml:space="preserve">Gospodarski subjekt na dan, ko poteče rok za oddajo ponudb ne </w:t>
      </w:r>
      <w:r w:rsidRPr="001A4426">
        <w:rPr>
          <w:rFonts w:cs="Calibri"/>
          <w:szCs w:val="22"/>
        </w:rPr>
        <w:t>sme biti uvrščen v evidenco gospodarskih subjektov z izrečenimi stranskimi sankcijami izločitve iz postopkov javnega naročanja iz a) točke četrtega odstavka 75. člena ZJN-3.</w:t>
      </w:r>
      <w:r w:rsidRPr="007964AC">
        <w:rPr>
          <w:rFonts w:cs="Calibri"/>
          <w:szCs w:val="22"/>
        </w:rPr>
        <w:t xml:space="preserve"> </w:t>
      </w:r>
    </w:p>
    <w:p w14:paraId="7BEBE649" w14:textId="77777777" w:rsidR="009B3E5C" w:rsidRDefault="009B3E5C" w:rsidP="009B3E5C">
      <w:pPr>
        <w:rPr>
          <w:rFonts w:cs="Calibri"/>
          <w:szCs w:val="22"/>
        </w:rPr>
      </w:pPr>
    </w:p>
    <w:p w14:paraId="23EE829F" w14:textId="77777777" w:rsidR="009B3E5C" w:rsidRPr="0024706F" w:rsidRDefault="009B3E5C" w:rsidP="009B3E5C">
      <w:pPr>
        <w:contextualSpacing/>
        <w:rPr>
          <w:rFonts w:cs="Calibri"/>
          <w:b/>
          <w:szCs w:val="22"/>
        </w:rPr>
      </w:pPr>
      <w:r w:rsidRPr="0024706F">
        <w:rPr>
          <w:rFonts w:cs="Calibri"/>
          <w:b/>
          <w:szCs w:val="22"/>
        </w:rPr>
        <w:t>DOKAZILO:</w:t>
      </w:r>
    </w:p>
    <w:p w14:paraId="1015CA3B" w14:textId="77777777" w:rsidR="009B3E5C" w:rsidRPr="00B02E2E" w:rsidRDefault="009B3E5C" w:rsidP="009B3E5C">
      <w:pPr>
        <w:contextualSpacing/>
        <w:rPr>
          <w:rFonts w:cs="Calibri"/>
          <w:szCs w:val="22"/>
        </w:rPr>
      </w:pPr>
      <w:r w:rsidRPr="00B02E2E">
        <w:rPr>
          <w:rFonts w:cs="Calibri"/>
          <w:szCs w:val="22"/>
        </w:rPr>
        <w:t xml:space="preserve">Izpolnjen </w:t>
      </w:r>
      <w:r w:rsidRPr="00B02E2E">
        <w:rPr>
          <w:rFonts w:cs="Calibri"/>
          <w:b/>
          <w:bCs/>
          <w:szCs w:val="22"/>
        </w:rPr>
        <w:t>obrazec »ESPD«</w:t>
      </w:r>
      <w:r w:rsidRPr="00B02E2E">
        <w:rPr>
          <w:rFonts w:cs="Calibri"/>
          <w:szCs w:val="22"/>
        </w:rPr>
        <w:t xml:space="preserve"> v </w:t>
      </w:r>
      <w:r w:rsidRPr="00B66F85">
        <w:rPr>
          <w:rFonts w:cs="Calibri"/>
          <w:szCs w:val="22"/>
        </w:rPr>
        <w:t>delu III: Razlogi za izključitev, D: Nacionalni razlogi za izključitev</w:t>
      </w:r>
      <w:r w:rsidRPr="00B02E2E">
        <w:rPr>
          <w:rFonts w:cs="Calibri"/>
          <w:szCs w:val="22"/>
        </w:rPr>
        <w:t xml:space="preserve">, </w:t>
      </w:r>
      <w:r w:rsidRPr="00B66F85">
        <w:rPr>
          <w:rFonts w:cs="Calibri"/>
          <w:b/>
          <w:bCs/>
          <w:szCs w:val="22"/>
        </w:rPr>
        <w:t>za vse gospodarske subjekte v ponudbi</w:t>
      </w:r>
      <w:r w:rsidRPr="00B02E2E">
        <w:rPr>
          <w:rFonts w:cs="Calibri"/>
          <w:szCs w:val="22"/>
        </w:rPr>
        <w:t>.</w:t>
      </w:r>
    </w:p>
    <w:p w14:paraId="2EFC0350" w14:textId="77777777" w:rsidR="009B3E5C" w:rsidRPr="0024706F" w:rsidRDefault="009B3E5C" w:rsidP="009B3E5C">
      <w:pPr>
        <w:contextualSpacing/>
        <w:rPr>
          <w:rFonts w:cs="Calibri"/>
          <w:szCs w:val="22"/>
        </w:rPr>
      </w:pPr>
    </w:p>
    <w:p w14:paraId="1517F1A7" w14:textId="74EC9646" w:rsidR="009B3E5C" w:rsidRPr="007964AC" w:rsidRDefault="009B3E5C" w:rsidP="00DA1CD4">
      <w:pPr>
        <w:pStyle w:val="Odstavekseznama"/>
        <w:numPr>
          <w:ilvl w:val="0"/>
          <w:numId w:val="8"/>
        </w:numPr>
        <w:rPr>
          <w:rFonts w:cs="Calibri"/>
          <w:szCs w:val="22"/>
        </w:rPr>
      </w:pPr>
      <w:r w:rsidRPr="007964AC">
        <w:rPr>
          <w:rFonts w:cs="Calibri"/>
          <w:szCs w:val="22"/>
        </w:rPr>
        <w:t xml:space="preserve">Gospodarskemu subjektu  v zadnjih treh letih pred potekom roka za oddajo </w:t>
      </w:r>
      <w:r w:rsidR="007846B4" w:rsidRPr="007964AC">
        <w:rPr>
          <w:rFonts w:cs="Calibri"/>
          <w:szCs w:val="22"/>
        </w:rPr>
        <w:t>p</w:t>
      </w:r>
      <w:r w:rsidR="007846B4">
        <w:rPr>
          <w:rFonts w:cs="Calibri"/>
          <w:szCs w:val="22"/>
        </w:rPr>
        <w:t>rijav</w:t>
      </w:r>
      <w:r w:rsidR="007846B4" w:rsidRPr="007964AC">
        <w:rPr>
          <w:rFonts w:cs="Calibri"/>
          <w:szCs w:val="22"/>
        </w:rPr>
        <w:t xml:space="preserve"> </w:t>
      </w:r>
      <w:r w:rsidRPr="007964AC">
        <w:rPr>
          <w:rFonts w:cs="Calibri"/>
          <w:szCs w:val="22"/>
        </w:rPr>
        <w:t>pristojni organ Republike Slovenije ali druge države članice ali tretje države pri njem ni ugotovil najmanj dveh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529E421F" w14:textId="77777777" w:rsidR="009B3E5C" w:rsidRPr="0024706F" w:rsidRDefault="009B3E5C" w:rsidP="009B3E5C">
      <w:pPr>
        <w:rPr>
          <w:rFonts w:cs="Calibri"/>
          <w:szCs w:val="22"/>
        </w:rPr>
      </w:pPr>
    </w:p>
    <w:p w14:paraId="1C5B90C8" w14:textId="561DE0B8" w:rsidR="009B3E5C" w:rsidRPr="0024706F" w:rsidRDefault="009B3E5C" w:rsidP="009B3E5C">
      <w:pPr>
        <w:contextualSpacing/>
        <w:rPr>
          <w:rFonts w:cs="Calibri"/>
          <w:szCs w:val="22"/>
        </w:rPr>
      </w:pPr>
      <w:r w:rsidRPr="0024706F">
        <w:rPr>
          <w:rFonts w:cs="Calibri"/>
          <w:szCs w:val="22"/>
        </w:rPr>
        <w:t xml:space="preserve">V kolikor je gospodarski subjekt v položaju iz zgornjega odstavka, lahko </w:t>
      </w:r>
      <w:r w:rsidR="007F0845">
        <w:rPr>
          <w:rFonts w:cs="Calibri"/>
          <w:szCs w:val="22"/>
        </w:rPr>
        <w:t xml:space="preserve">vodilnemu </w:t>
      </w:r>
      <w:r w:rsidRPr="0024706F">
        <w:rPr>
          <w:rFonts w:cs="Calibri"/>
          <w:szCs w:val="22"/>
        </w:rPr>
        <w:t xml:space="preserve">naročniku v skladu z devetim odstavkom 75. člena ZJN-3 </w:t>
      </w:r>
      <w:r w:rsidRPr="00EB2F0F">
        <w:rPr>
          <w:rFonts w:cs="Calibri"/>
          <w:szCs w:val="22"/>
        </w:rPr>
        <w:t>najkasneje do roka za oddajo ponudb predloži dokazila</w:t>
      </w:r>
      <w:r w:rsidRPr="0024706F">
        <w:rPr>
          <w:rFonts w:cs="Calibri"/>
          <w:szCs w:val="22"/>
        </w:rPr>
        <w:t>, da je sprejel zadostne ukrepe, s katerimi lahko dokaže svojo zanesljivost kljub obstoju razlogov za izključitev.</w:t>
      </w:r>
    </w:p>
    <w:p w14:paraId="7FCE033F" w14:textId="77777777" w:rsidR="009B3E5C" w:rsidRDefault="009B3E5C" w:rsidP="009B3E5C">
      <w:pPr>
        <w:contextualSpacing/>
        <w:rPr>
          <w:rFonts w:cs="Calibri"/>
          <w:b/>
          <w:szCs w:val="22"/>
        </w:rPr>
      </w:pPr>
    </w:p>
    <w:p w14:paraId="1D5F89BD" w14:textId="77777777" w:rsidR="009B3E5C" w:rsidRPr="0024706F" w:rsidRDefault="009B3E5C" w:rsidP="009B3E5C">
      <w:pPr>
        <w:contextualSpacing/>
        <w:rPr>
          <w:rFonts w:cs="Calibri"/>
          <w:b/>
          <w:szCs w:val="22"/>
        </w:rPr>
      </w:pPr>
      <w:r w:rsidRPr="0024706F">
        <w:rPr>
          <w:rFonts w:cs="Calibri"/>
          <w:b/>
          <w:szCs w:val="22"/>
        </w:rPr>
        <w:t>DOKAZILO:</w:t>
      </w:r>
    </w:p>
    <w:p w14:paraId="7533E941" w14:textId="77777777" w:rsidR="009B3E5C" w:rsidRPr="00B02E2E" w:rsidRDefault="009B3E5C" w:rsidP="009B3E5C">
      <w:pPr>
        <w:rPr>
          <w:rFonts w:cs="Calibri"/>
          <w:szCs w:val="22"/>
        </w:rPr>
      </w:pPr>
      <w:r w:rsidRPr="00B02E2E">
        <w:rPr>
          <w:rFonts w:cs="Calibri"/>
          <w:szCs w:val="22"/>
        </w:rPr>
        <w:t xml:space="preserve">Izpolnjen </w:t>
      </w:r>
      <w:r w:rsidRPr="00B02E2E">
        <w:rPr>
          <w:rFonts w:cs="Calibri"/>
          <w:b/>
          <w:bCs/>
          <w:szCs w:val="22"/>
        </w:rPr>
        <w:t>obrazec »</w:t>
      </w:r>
      <w:r w:rsidRPr="00B66F85">
        <w:rPr>
          <w:rFonts w:cs="Calibri"/>
          <w:b/>
          <w:bCs/>
          <w:szCs w:val="22"/>
        </w:rPr>
        <w:t>ESPD«</w:t>
      </w:r>
      <w:r w:rsidRPr="00B66F85">
        <w:rPr>
          <w:rFonts w:cs="Calibri"/>
          <w:szCs w:val="22"/>
        </w:rPr>
        <w:t xml:space="preserve"> v delu III: Razlogi za izključitev, D: Nacionalni razlogi za izključitev</w:t>
      </w:r>
      <w:r w:rsidRPr="00B02E2E">
        <w:rPr>
          <w:rFonts w:cs="Calibri"/>
          <w:i/>
          <w:iCs/>
          <w:szCs w:val="22"/>
        </w:rPr>
        <w:t xml:space="preserve"> </w:t>
      </w:r>
      <w:r w:rsidRPr="00B66F85">
        <w:rPr>
          <w:rFonts w:cs="Calibri"/>
          <w:b/>
          <w:bCs/>
          <w:szCs w:val="22"/>
        </w:rPr>
        <w:t>za vse gospodarske subjekte v ponudbi</w:t>
      </w:r>
      <w:r w:rsidRPr="00B02E2E">
        <w:rPr>
          <w:rFonts w:cs="Calibri"/>
          <w:szCs w:val="22"/>
        </w:rPr>
        <w:t>. V kolikor je vaš odgovor v tem primeru DA in uveljavljate popravni mehanizem, kršitve in ukrepe, s katerimi lahko dokažete svojo zanesljivost kljub obstoju navedenega razloga za izključitev, navedite v lastni izjavi.</w:t>
      </w:r>
    </w:p>
    <w:p w14:paraId="63885B65" w14:textId="77777777" w:rsidR="009B3E5C" w:rsidRPr="009F14E7" w:rsidRDefault="009B3E5C" w:rsidP="009B3E5C">
      <w:pPr>
        <w:rPr>
          <w:rFonts w:cs="Calibri"/>
          <w:szCs w:val="22"/>
        </w:rPr>
      </w:pPr>
    </w:p>
    <w:p w14:paraId="01272A68" w14:textId="34C4D164" w:rsidR="009B3E5C" w:rsidRDefault="00D54FA1" w:rsidP="009B3E5C">
      <w:pPr>
        <w:rPr>
          <w:rFonts w:cs="Calibri"/>
          <w:szCs w:val="22"/>
        </w:rPr>
      </w:pPr>
      <w:r>
        <w:rPr>
          <w:rFonts w:cs="Calibri"/>
          <w:szCs w:val="22"/>
        </w:rPr>
        <w:lastRenderedPageBreak/>
        <w:t xml:space="preserve"> Naročnik </w:t>
      </w:r>
      <w:r w:rsidR="009B3E5C" w:rsidRPr="009F14E7">
        <w:rPr>
          <w:rFonts w:cs="Calibri"/>
          <w:szCs w:val="22"/>
        </w:rPr>
        <w:t>bo v skladu z osmim odstavkom 75. člena ZJN-3 iz postopka javnega naročanja kadar koli v postopku izključil gospodarski subjekt, če se izkaže, da je pred ali med postopkom javnega naročanja za subjekt glede na storjena ali neizvedena dejanja v enem od položajev iz te točke navodil.</w:t>
      </w:r>
    </w:p>
    <w:p w14:paraId="466ACD31" w14:textId="77777777" w:rsidR="00B66F85" w:rsidRPr="009F14E7" w:rsidRDefault="00B66F85" w:rsidP="009B3E5C">
      <w:pPr>
        <w:rPr>
          <w:rFonts w:cs="Calibri"/>
          <w:szCs w:val="22"/>
        </w:rPr>
      </w:pPr>
    </w:p>
    <w:p w14:paraId="3E0CD983" w14:textId="56137D1D" w:rsidR="00E47847" w:rsidRPr="00E47847" w:rsidRDefault="00E47847" w:rsidP="00DA1CD4">
      <w:pPr>
        <w:pStyle w:val="Odstavekseznama"/>
        <w:numPr>
          <w:ilvl w:val="0"/>
          <w:numId w:val="8"/>
        </w:numPr>
      </w:pPr>
      <w:r w:rsidRPr="00E47847">
        <w:t>Na podlagi sklepa Sveta (SZVP) 2022/578 z dne 8. aprila 2022 o spremembi Sklepa 2014/512/SZVP o omejevalnih ukrepih zaradi delovanja Rusije, ki povzroča destabilizacijo razmer v Ukrajini, če pri preverjanju ugotovi, da je ponudnik:</w:t>
      </w:r>
    </w:p>
    <w:p w14:paraId="0E015D65" w14:textId="77777777" w:rsidR="00E47847" w:rsidRPr="00E47847" w:rsidRDefault="00E47847" w:rsidP="00DA1CD4">
      <w:pPr>
        <w:numPr>
          <w:ilvl w:val="0"/>
          <w:numId w:val="9"/>
        </w:numPr>
      </w:pPr>
      <w:r w:rsidRPr="00E47847">
        <w:t>ruski državljan ali fizična ali pravna oseba, subjekt ali organ s sedežem v Rusiji,</w:t>
      </w:r>
    </w:p>
    <w:p w14:paraId="6568A742" w14:textId="77777777" w:rsidR="00E47847" w:rsidRPr="00E47847" w:rsidRDefault="00E47847" w:rsidP="00DA1CD4">
      <w:pPr>
        <w:numPr>
          <w:ilvl w:val="0"/>
          <w:numId w:val="9"/>
        </w:numPr>
      </w:pPr>
      <w:r w:rsidRPr="00E47847">
        <w:t>pravna oseba, subjekt ali organ, katerih več kot 50-odstotni delež je v neposredni ali posredni lasti subjekta iz prejšnje alineje, ali</w:t>
      </w:r>
    </w:p>
    <w:p w14:paraId="7AE57853" w14:textId="77777777" w:rsidR="00E47847" w:rsidRPr="00E47847" w:rsidRDefault="00E47847" w:rsidP="00DA1CD4">
      <w:pPr>
        <w:numPr>
          <w:ilvl w:val="0"/>
          <w:numId w:val="9"/>
        </w:numPr>
      </w:pPr>
      <w:r w:rsidRPr="00E47847">
        <w:t>fizična ali pravna oseba, subjekt ali organ, ki deluje v imenu ali po navodilih subjektov iz prejšnjih dveh alinej.</w:t>
      </w:r>
    </w:p>
    <w:p w14:paraId="5045F0D4" w14:textId="77777777" w:rsidR="00E47847" w:rsidRPr="00E47847" w:rsidRDefault="00E47847" w:rsidP="00E47847"/>
    <w:p w14:paraId="2634C56A" w14:textId="77777777" w:rsidR="00E47847" w:rsidRPr="00E47847" w:rsidRDefault="00E47847" w:rsidP="00E47847">
      <w:r w:rsidRPr="00E47847">
        <w:t xml:space="preserve">Enako velja za podizvajalca ali subjekt, na katerega zmogljivosti se sklicuje ponudnik, če predstavlja več kot 10 % vrednosti naročila. </w:t>
      </w:r>
    </w:p>
    <w:p w14:paraId="61520F6E" w14:textId="77777777" w:rsidR="000B1EA2" w:rsidRPr="00E47847" w:rsidRDefault="000B1EA2" w:rsidP="00E47847"/>
    <w:p w14:paraId="27BF879A" w14:textId="77777777" w:rsidR="00E47847" w:rsidRPr="00E47847" w:rsidRDefault="00E47847" w:rsidP="00E47847">
      <w:pPr>
        <w:rPr>
          <w:b/>
          <w:bCs/>
        </w:rPr>
      </w:pPr>
      <w:r w:rsidRPr="00E47847">
        <w:rPr>
          <w:b/>
          <w:bCs/>
        </w:rPr>
        <w:t xml:space="preserve">DOKAZILO: </w:t>
      </w:r>
    </w:p>
    <w:p w14:paraId="1E614C00" w14:textId="5E850D93" w:rsidR="00E47847" w:rsidRDefault="00021CF0" w:rsidP="00E47847">
      <w:r w:rsidRPr="00021CF0">
        <w:t>Predmetnega razloga za izključitev ni mogoče vnesti v ESPD. S predložitvijo ESPD obrazca gospodarski subjekt izjavlja, da ni v položaju kot navedeno zgoraj.</w:t>
      </w:r>
    </w:p>
    <w:p w14:paraId="126A27CD" w14:textId="77777777" w:rsidR="00021CF0" w:rsidRPr="00E47847" w:rsidRDefault="00021CF0" w:rsidP="00E47847"/>
    <w:p w14:paraId="15AD5B9E" w14:textId="70F14740" w:rsidR="00E47847" w:rsidRPr="00E47847" w:rsidRDefault="00D54FA1" w:rsidP="00E47847">
      <w:r>
        <w:t>N</w:t>
      </w:r>
      <w:r w:rsidR="00E47847" w:rsidRPr="00E47847">
        <w:t>aročnik bo v skladu s prvim odstavkom člena 1h sklepa Sveta (SZVP) 2022/578 z dne 8. aprila 2022 o spremembi Sklepa 2014/512/SZVP o omejevalnih ukrepih zaradi delovanja Rusije, ki povzroča destabilizacijo razmer v Ukrajini iz postopka javne naročanja kadarkoli v postopku izključil gospodarski subjekt, če se izkaže, da je pred ali med postopkom javnega naročanja ta subjekt v položaju iz točke 1</w:t>
      </w:r>
      <w:r w:rsidR="00E47847">
        <w:t>2</w:t>
      </w:r>
      <w:r w:rsidR="00E47847" w:rsidRPr="00E47847">
        <w:t>.1. teh navodil.</w:t>
      </w:r>
    </w:p>
    <w:p w14:paraId="63D27660" w14:textId="77777777" w:rsidR="00E24E81" w:rsidRPr="00E24E81" w:rsidRDefault="00E24E81" w:rsidP="00E24E81"/>
    <w:p w14:paraId="1A84A255" w14:textId="24E931DB" w:rsidR="001B622F" w:rsidRDefault="001B622F" w:rsidP="001B622F">
      <w:pPr>
        <w:pStyle w:val="11NIVOGEN"/>
      </w:pPr>
      <w:r>
        <w:t xml:space="preserve"> </w:t>
      </w:r>
      <w:bookmarkStart w:id="23" w:name="_Toc232417413"/>
      <w:r>
        <w:t>Pogoji za sodelovanje</w:t>
      </w:r>
      <w:bookmarkEnd w:id="23"/>
    </w:p>
    <w:p w14:paraId="6FC73147" w14:textId="56F09709" w:rsidR="004D6A9A" w:rsidRDefault="00E24E81" w:rsidP="00E24E81">
      <w:pPr>
        <w:pStyle w:val="111NIVOGEN"/>
      </w:pPr>
      <w:r>
        <w:t xml:space="preserve"> </w:t>
      </w:r>
      <w:r w:rsidR="004D6A9A">
        <w:t>Ustreznost za opravljanje poklicne dejavnosti</w:t>
      </w:r>
    </w:p>
    <w:p w14:paraId="415BBB94" w14:textId="56145AC5" w:rsidR="009C16F8" w:rsidRDefault="007846B4" w:rsidP="00284682">
      <w:pPr>
        <w:pStyle w:val="Odstavekseznama"/>
        <w:numPr>
          <w:ilvl w:val="0"/>
          <w:numId w:val="21"/>
        </w:numPr>
      </w:pPr>
      <w:bookmarkStart w:id="24" w:name="_Hlk224298556"/>
      <w:r>
        <w:t>Kandidat</w:t>
      </w:r>
      <w:r w:rsidRPr="00021CF0">
        <w:t xml:space="preserve"> </w:t>
      </w:r>
      <w:r w:rsidR="00021CF0" w:rsidRPr="00021CF0">
        <w:t xml:space="preserve">mora na </w:t>
      </w:r>
      <w:r w:rsidR="005C175E" w:rsidRPr="00021CF0">
        <w:t>d</w:t>
      </w:r>
      <w:r w:rsidR="005C175E">
        <w:t>an</w:t>
      </w:r>
      <w:r w:rsidR="005C175E" w:rsidRPr="00021CF0">
        <w:t xml:space="preserve"> </w:t>
      </w:r>
      <w:r w:rsidR="00021CF0" w:rsidRPr="00021CF0">
        <w:t xml:space="preserve">roka za oddajo </w:t>
      </w:r>
      <w:r w:rsidRPr="00021CF0">
        <w:t>p</w:t>
      </w:r>
      <w:r>
        <w:t>rijav</w:t>
      </w:r>
      <w:r w:rsidRPr="00021CF0">
        <w:t xml:space="preserve"> </w:t>
      </w:r>
      <w:r w:rsidR="00021CF0" w:rsidRPr="00021CF0">
        <w:t xml:space="preserve">izpolnjevati pogoje Zakona o revidiranju za opravljanje revizijske dejavnosti, kar izkazuje z </w:t>
      </w:r>
      <w:r w:rsidR="00021CF0" w:rsidRPr="00284682">
        <w:rPr>
          <w:b/>
          <w:bCs/>
        </w:rPr>
        <w:t>vpisom v register revizijskih družb Agencije za javni nadzor nad revidiranjem ali register druge pristojne institucije.</w:t>
      </w:r>
    </w:p>
    <w:bookmarkEnd w:id="24"/>
    <w:p w14:paraId="4106D354" w14:textId="77777777" w:rsidR="005C175E" w:rsidRDefault="005C175E" w:rsidP="009C16F8"/>
    <w:p w14:paraId="77380570" w14:textId="34D19AB8" w:rsidR="009C16F8" w:rsidRDefault="009C16F8" w:rsidP="009C16F8">
      <w:r>
        <w:t xml:space="preserve">Pogoj mora izpolniti </w:t>
      </w:r>
      <w:r w:rsidR="007846B4">
        <w:t>kandidat</w:t>
      </w:r>
      <w:r>
        <w:t xml:space="preserve">, v primeru skupne </w:t>
      </w:r>
      <w:r w:rsidR="007846B4">
        <w:t xml:space="preserve">prijave </w:t>
      </w:r>
      <w:r w:rsidR="00DD096B">
        <w:t>pa vodilni partner</w:t>
      </w:r>
      <w:r>
        <w:t>.</w:t>
      </w:r>
    </w:p>
    <w:p w14:paraId="3B359060" w14:textId="77777777" w:rsidR="009C16F8" w:rsidRDefault="009C16F8" w:rsidP="009C16F8">
      <w:r>
        <w:t xml:space="preserve"> </w:t>
      </w:r>
    </w:p>
    <w:p w14:paraId="5E15F388" w14:textId="0277276B" w:rsidR="00C36C53" w:rsidRPr="007A13A3" w:rsidRDefault="00C36C53" w:rsidP="00C36C53">
      <w:pPr>
        <w:rPr>
          <w:b/>
          <w:bCs/>
        </w:rPr>
      </w:pPr>
      <w:r w:rsidRPr="007A13A3">
        <w:rPr>
          <w:b/>
          <w:bCs/>
        </w:rPr>
        <w:t>DOKAZIL</w:t>
      </w:r>
      <w:r w:rsidR="007A13A3" w:rsidRPr="007A13A3">
        <w:rPr>
          <w:b/>
          <w:bCs/>
        </w:rPr>
        <w:t>O</w:t>
      </w:r>
      <w:r w:rsidRPr="007A13A3">
        <w:rPr>
          <w:b/>
          <w:bCs/>
        </w:rPr>
        <w:t>:</w:t>
      </w:r>
    </w:p>
    <w:p w14:paraId="42617659" w14:textId="77777777" w:rsidR="00284682" w:rsidRPr="00284682" w:rsidRDefault="00284682" w:rsidP="00284682">
      <w:r w:rsidRPr="00284682">
        <w:t>Enotni evropski dokument v zvezi z oddajo javnega naročila – ESPD, v delu IV: Pogoji za sodelovanje, A: Ustreznost, v točki »Vpis v ustrezen poklicni register« na spletni strani https://ejn.gov.si/espd ter ga naloži v razdelek ESPD na portalu e-JN.</w:t>
      </w:r>
    </w:p>
    <w:p w14:paraId="4687914F" w14:textId="77777777" w:rsidR="00C36C53" w:rsidRDefault="00C36C53" w:rsidP="00C36C53"/>
    <w:p w14:paraId="60CAC3BE" w14:textId="77777777" w:rsidR="00CA1695" w:rsidRDefault="00CA1695" w:rsidP="00C36C53"/>
    <w:p w14:paraId="060827E0" w14:textId="77777777" w:rsidR="00021CF0" w:rsidRPr="00021CF0" w:rsidRDefault="00021CF0" w:rsidP="00021CF0">
      <w:pPr>
        <w:rPr>
          <w:b/>
          <w:bCs/>
        </w:rPr>
      </w:pPr>
      <w:r w:rsidRPr="00021CF0">
        <w:rPr>
          <w:b/>
          <w:bCs/>
        </w:rPr>
        <w:lastRenderedPageBreak/>
        <w:t>POJASNILO:</w:t>
      </w:r>
    </w:p>
    <w:p w14:paraId="15480EC7" w14:textId="24A9A819" w:rsidR="00E01450" w:rsidRDefault="007846B4" w:rsidP="00021CF0">
      <w:r>
        <w:t>Naročnik</w:t>
      </w:r>
      <w:r w:rsidR="00021CF0" w:rsidRPr="00021CF0">
        <w:t xml:space="preserve"> bo izpolnjevanje pogoja preverjal z vpogledom v register revizijskih družb Agencije za javni nadzor nad revidiranjem ali register druge pristojne institucije.</w:t>
      </w:r>
    </w:p>
    <w:p w14:paraId="65F50693" w14:textId="77777777" w:rsidR="00021CF0" w:rsidRDefault="00021CF0" w:rsidP="00021CF0"/>
    <w:p w14:paraId="0909A2C3" w14:textId="0D2E65C3" w:rsidR="00284682" w:rsidRPr="00284682" w:rsidRDefault="00284682" w:rsidP="00284682">
      <w:pPr>
        <w:pStyle w:val="Odstavekseznama"/>
        <w:numPr>
          <w:ilvl w:val="0"/>
          <w:numId w:val="21"/>
        </w:numPr>
      </w:pPr>
      <w:r>
        <w:t>Kandidat</w:t>
      </w:r>
      <w:r w:rsidRPr="00284682">
        <w:t xml:space="preserve"> mora na datum roka za oddajo p</w:t>
      </w:r>
      <w:r>
        <w:t>rijav</w:t>
      </w:r>
      <w:r w:rsidRPr="00284682">
        <w:t xml:space="preserve"> imeti dovoljenje za opravljanje storitev dajanja zagotovil o trajnostnosti, kar izkazuje </w:t>
      </w:r>
      <w:r w:rsidRPr="000D1D01">
        <w:rPr>
          <w:b/>
        </w:rPr>
        <w:t>z vpisom v register revizijskih družb Agencije za javni nadzor nad revidiranjem ali register druge pristojne institucije</w:t>
      </w:r>
      <w:r w:rsidRPr="00284682">
        <w:t>.</w:t>
      </w:r>
    </w:p>
    <w:p w14:paraId="51B5B59B" w14:textId="77777777" w:rsidR="00284682" w:rsidRPr="00284682" w:rsidRDefault="00284682" w:rsidP="00284682">
      <w:r w:rsidRPr="00284682">
        <w:t xml:space="preserve"> </w:t>
      </w:r>
    </w:p>
    <w:p w14:paraId="2A90191D" w14:textId="4D46B930" w:rsidR="00284682" w:rsidRPr="00284682" w:rsidRDefault="00284682" w:rsidP="00284682">
      <w:r w:rsidRPr="00284682">
        <w:t>Pogoj mora izpolniti kandidat</w:t>
      </w:r>
      <w:r w:rsidR="00DD096B">
        <w:t xml:space="preserve"> ali </w:t>
      </w:r>
      <w:r w:rsidRPr="00284682">
        <w:t>v primeru skupne prijave partner v skupni prijavi</w:t>
      </w:r>
      <w:r w:rsidR="00DD096B">
        <w:t xml:space="preserve">, ki bo to storitev opravljal, </w:t>
      </w:r>
      <w:r w:rsidRPr="00284682">
        <w:t xml:space="preserve"> </w:t>
      </w:r>
      <w:r w:rsidR="00DD096B">
        <w:t xml:space="preserve"> ali </w:t>
      </w:r>
      <w:r w:rsidRPr="00284682">
        <w:t>v primeru nastopa s podizvajalci</w:t>
      </w:r>
      <w:r w:rsidR="009A244D">
        <w:t xml:space="preserve"> pa lahko</w:t>
      </w:r>
      <w:r w:rsidRPr="00284682">
        <w:t xml:space="preserve"> podizvajalec</w:t>
      </w:r>
      <w:r w:rsidR="00DD096B">
        <w:t>, ki bo to storitev izvajal.</w:t>
      </w:r>
    </w:p>
    <w:p w14:paraId="2D0FD1DB" w14:textId="77777777" w:rsidR="00284682" w:rsidRPr="00284682" w:rsidRDefault="00284682" w:rsidP="00284682">
      <w:r w:rsidRPr="00284682">
        <w:t xml:space="preserve"> </w:t>
      </w:r>
    </w:p>
    <w:p w14:paraId="52F285F7" w14:textId="77777777" w:rsidR="00284682" w:rsidRPr="00284682" w:rsidRDefault="00284682" w:rsidP="00284682">
      <w:pPr>
        <w:rPr>
          <w:b/>
          <w:bCs/>
        </w:rPr>
      </w:pPr>
      <w:r w:rsidRPr="00284682">
        <w:rPr>
          <w:b/>
          <w:bCs/>
        </w:rPr>
        <w:t>DOKAZILO:</w:t>
      </w:r>
    </w:p>
    <w:p w14:paraId="3D0A328B" w14:textId="5297F445" w:rsidR="00284682" w:rsidRPr="00284682" w:rsidRDefault="00284682" w:rsidP="00284682">
      <w:r w:rsidRPr="00284682">
        <w:t xml:space="preserve">Enotni evropski dokument v zvezi z oddajo javnega naročila – ESPD, v delu IV: Pogoji za sodelovanje, A: Ustreznost, v točki »Za naročila storitev: potrebno določeno dovoljenje« na spletni strani https://ejn.gov.si/espd ter ga naloži v razdelek ESPD na portalu e-JN. </w:t>
      </w:r>
      <w:r>
        <w:t>Kandidat</w:t>
      </w:r>
      <w:r w:rsidRPr="00284682">
        <w:t xml:space="preserve"> v polju »Registracijska številka« lahko vpiše svojo registracijsko številko vpisa v register, če izpolnjuje naveden pogoj.</w:t>
      </w:r>
    </w:p>
    <w:p w14:paraId="4B41C1DB" w14:textId="77777777" w:rsidR="00284682" w:rsidRPr="00284682" w:rsidRDefault="00284682" w:rsidP="00284682">
      <w:pPr>
        <w:rPr>
          <w:b/>
          <w:bCs/>
        </w:rPr>
      </w:pPr>
    </w:p>
    <w:p w14:paraId="34B6D3B6" w14:textId="77777777" w:rsidR="00284682" w:rsidRPr="00284682" w:rsidRDefault="00284682" w:rsidP="00284682">
      <w:pPr>
        <w:rPr>
          <w:b/>
          <w:bCs/>
        </w:rPr>
      </w:pPr>
      <w:r w:rsidRPr="00284682">
        <w:rPr>
          <w:b/>
          <w:bCs/>
        </w:rPr>
        <w:t>POJASNILO:</w:t>
      </w:r>
    </w:p>
    <w:p w14:paraId="64E4CF32" w14:textId="77777777" w:rsidR="00284682" w:rsidRPr="00284682" w:rsidRDefault="00284682" w:rsidP="00284682">
      <w:r w:rsidRPr="00284682">
        <w:t>Naročnik bo izpolnjevanje pogoja preverjal z vpogledom v register revizijskih družb Agencije za javni nadzor nad revidiranjem ali register druge pristojne institucije.</w:t>
      </w:r>
    </w:p>
    <w:p w14:paraId="42B0ADC0" w14:textId="77777777" w:rsidR="00284682" w:rsidRPr="004D6A9A" w:rsidRDefault="00284682" w:rsidP="00021CF0"/>
    <w:p w14:paraId="09C46C05" w14:textId="35551C90" w:rsidR="00E01450" w:rsidRPr="004D198B" w:rsidRDefault="004D6A9A" w:rsidP="003E259B">
      <w:pPr>
        <w:pStyle w:val="111NIVOGEN"/>
      </w:pPr>
      <w:r>
        <w:t xml:space="preserve"> </w:t>
      </w:r>
      <w:r w:rsidR="00A15F45">
        <w:t>S</w:t>
      </w:r>
      <w:r w:rsidR="009847F4">
        <w:t>trokovna sposobnost</w:t>
      </w:r>
    </w:p>
    <w:p w14:paraId="70C80E79" w14:textId="77777777" w:rsidR="00233D2E" w:rsidRDefault="00233D2E" w:rsidP="003E259B"/>
    <w:p w14:paraId="46C02417" w14:textId="6622CFB5" w:rsidR="00233D2E" w:rsidRDefault="007846B4" w:rsidP="00DA1CD4">
      <w:pPr>
        <w:pStyle w:val="Odstavekseznama"/>
        <w:numPr>
          <w:ilvl w:val="0"/>
          <w:numId w:val="10"/>
        </w:numPr>
      </w:pPr>
      <w:r>
        <w:t>Kandidat</w:t>
      </w:r>
      <w:r w:rsidRPr="00233D2E">
        <w:t xml:space="preserve"> </w:t>
      </w:r>
      <w:r w:rsidR="00233D2E" w:rsidRPr="00233D2E">
        <w:t>mora podati izjavo, da je upoštevaje veljavno zakonodajo s področja revidiranja</w:t>
      </w:r>
      <w:r w:rsidR="00C268A8">
        <w:t>,</w:t>
      </w:r>
      <w:r w:rsidR="00233D2E" w:rsidRPr="00233D2E">
        <w:t xml:space="preserve"> </w:t>
      </w:r>
      <w:r w:rsidR="00233D2E" w:rsidRPr="00233D2E">
        <w:rPr>
          <w:b/>
          <w:bCs/>
        </w:rPr>
        <w:t xml:space="preserve">neodvisen od naročnika, ter razkriti, ali je kakovost/vsebina njegovega delovanja v času oddaje ponudbe presojana s strani pristojnih institucij za nadzor nad revidiranjem družb </w:t>
      </w:r>
      <w:r w:rsidR="00233D2E" w:rsidRPr="00233D2E">
        <w:t>(Agencija za javni nadzor nad revidiranjem ali druga pristojna institucija).</w:t>
      </w:r>
    </w:p>
    <w:p w14:paraId="2DF4D745" w14:textId="77777777" w:rsidR="00233D2E" w:rsidRDefault="00233D2E" w:rsidP="00233D2E"/>
    <w:p w14:paraId="03A625A2" w14:textId="77777777" w:rsidR="00233D2E" w:rsidRPr="00233D2E" w:rsidRDefault="00233D2E" w:rsidP="00233D2E">
      <w:pPr>
        <w:rPr>
          <w:b/>
          <w:bCs/>
        </w:rPr>
      </w:pPr>
      <w:r w:rsidRPr="00233D2E">
        <w:rPr>
          <w:b/>
          <w:bCs/>
        </w:rPr>
        <w:t xml:space="preserve">DOKAZILO: </w:t>
      </w:r>
    </w:p>
    <w:p w14:paraId="3BABB573" w14:textId="77777777" w:rsidR="00233D2E" w:rsidRPr="00233D2E" w:rsidRDefault="00233D2E" w:rsidP="00233D2E">
      <w:r w:rsidRPr="00233D2E">
        <w:t>Predmetnega pogoja ni mogoče vnesti v ESPD. S predložitvijo ESPD obrazca gospodarski subjekt izjavlja, da v celoti izpolnjuje predmeten pogoj.</w:t>
      </w:r>
    </w:p>
    <w:p w14:paraId="352998AD" w14:textId="77777777" w:rsidR="00233D2E" w:rsidRDefault="00233D2E" w:rsidP="00233D2E"/>
    <w:p w14:paraId="455CDCE9" w14:textId="067E3002" w:rsidR="00233D2E" w:rsidRPr="00233D2E" w:rsidRDefault="00233D2E" w:rsidP="00233D2E">
      <w:r w:rsidRPr="00233D2E">
        <w:rPr>
          <w:b/>
          <w:bCs/>
        </w:rPr>
        <w:t>POJASNILO:</w:t>
      </w:r>
      <w:r w:rsidRPr="00233D2E">
        <w:t xml:space="preserve"> Naročnik bo izpolnjevanje pogoja preverjal </w:t>
      </w:r>
      <w:r w:rsidR="003E05CB">
        <w:t>s podpisano</w:t>
      </w:r>
      <w:r w:rsidRPr="00233D2E">
        <w:t xml:space="preserve"> Izjavo o neodvisnosti in kakovosti izvajanja storitev iz priloge te dokumentacije.</w:t>
      </w:r>
    </w:p>
    <w:p w14:paraId="12AA0CD2" w14:textId="77777777" w:rsidR="00233D2E" w:rsidRDefault="00233D2E" w:rsidP="00233D2E"/>
    <w:p w14:paraId="6C23DACF" w14:textId="17D2F267" w:rsidR="00233D2E" w:rsidRPr="00233D2E" w:rsidRDefault="00233D2E" w:rsidP="00233D2E">
      <w:r w:rsidRPr="00233D2E">
        <w:t>Naročnik si pridržuje pravico, da zahteva dodatna dokazila oziroma da navedbe še preveri.</w:t>
      </w:r>
    </w:p>
    <w:p w14:paraId="2E678DB5" w14:textId="77777777" w:rsidR="009C16F8" w:rsidRDefault="009C16F8" w:rsidP="003E259B"/>
    <w:p w14:paraId="4B7DDE53" w14:textId="77777777" w:rsidR="00CA1695" w:rsidRDefault="00CA1695" w:rsidP="003E259B"/>
    <w:p w14:paraId="0A088867" w14:textId="77777777" w:rsidR="00CA1695" w:rsidRDefault="00CA1695" w:rsidP="003E259B"/>
    <w:p w14:paraId="7887F69E" w14:textId="4F88B7D8" w:rsidR="009C16F8" w:rsidRDefault="009C16F8" w:rsidP="009C16F8">
      <w:pPr>
        <w:pStyle w:val="111NIVOGEN"/>
      </w:pPr>
      <w:r>
        <w:lastRenderedPageBreak/>
        <w:t xml:space="preserve"> Pogoji v zvezi s kadrovsko sposobnostjo</w:t>
      </w:r>
      <w:r w:rsidR="00FD4CEA" w:rsidRPr="00FD4CEA">
        <w:t xml:space="preserve"> </w:t>
      </w:r>
      <w:r w:rsidR="00D73ACC" w:rsidRPr="00FD4CEA">
        <w:t>storitev revidiranja</w:t>
      </w:r>
      <w:r w:rsidR="00D73ACC">
        <w:t xml:space="preserve"> </w:t>
      </w:r>
    </w:p>
    <w:p w14:paraId="38ABAD65" w14:textId="77777777" w:rsidR="00DD5B81" w:rsidRDefault="00DD5B81" w:rsidP="009C16F8"/>
    <w:p w14:paraId="1638754A" w14:textId="28D0212A" w:rsidR="00270504" w:rsidRDefault="00732508" w:rsidP="009C16F8">
      <w:r>
        <w:t xml:space="preserve">Kandidat </w:t>
      </w:r>
      <w:r w:rsidR="00270504">
        <w:t>mora za predmetno javno naročilo razpolagati z naslednjimi strokovnjaki:</w:t>
      </w:r>
    </w:p>
    <w:p w14:paraId="40E27912" w14:textId="2A97782A" w:rsidR="00BC2AA2" w:rsidRPr="009827D6" w:rsidRDefault="003602AF" w:rsidP="009C16F8">
      <w:pPr>
        <w:pStyle w:val="Odstavekseznama"/>
        <w:numPr>
          <w:ilvl w:val="0"/>
          <w:numId w:val="14"/>
        </w:numPr>
        <w:rPr>
          <w:b/>
          <w:bCs/>
        </w:rPr>
      </w:pPr>
      <w:r>
        <w:rPr>
          <w:b/>
          <w:bCs/>
        </w:rPr>
        <w:t>P</w:t>
      </w:r>
      <w:r w:rsidR="00BC2AA2" w:rsidRPr="009827D6">
        <w:rPr>
          <w:b/>
          <w:bCs/>
        </w:rPr>
        <w:t>ooblaščeni revizor, ki je hkrati tudi ključni revizijski partner, ki izpolnjuje naslednje zahteve:</w:t>
      </w:r>
    </w:p>
    <w:p w14:paraId="2E96B1A3" w14:textId="77777777" w:rsidR="00BC2AA2" w:rsidRDefault="00BC2AA2" w:rsidP="003602AF">
      <w:pPr>
        <w:numPr>
          <w:ilvl w:val="0"/>
          <w:numId w:val="11"/>
        </w:numPr>
        <w:ind w:hanging="153"/>
        <w:rPr>
          <w:bCs/>
        </w:rPr>
      </w:pPr>
      <w:bookmarkStart w:id="25" w:name="_Hlk224137303"/>
      <w:r>
        <w:rPr>
          <w:bCs/>
        </w:rPr>
        <w:t>razpolaga</w:t>
      </w:r>
      <w:r w:rsidR="00270504" w:rsidRPr="00270504">
        <w:rPr>
          <w:bCs/>
        </w:rPr>
        <w:t xml:space="preserve"> z veljavnim dovoljenjem</w:t>
      </w:r>
      <w:bookmarkStart w:id="26" w:name="_Hlk195095815"/>
      <w:r w:rsidR="00270504" w:rsidRPr="00270504">
        <w:t xml:space="preserve"> Agencije za javni nadzor nad revidiranjem</w:t>
      </w:r>
      <w:r w:rsidR="00270504" w:rsidRPr="00270504">
        <w:rPr>
          <w:bCs/>
        </w:rPr>
        <w:t xml:space="preserve"> </w:t>
      </w:r>
      <w:bookmarkEnd w:id="26"/>
      <w:r w:rsidR="00270504" w:rsidRPr="00270504">
        <w:rPr>
          <w:bCs/>
        </w:rPr>
        <w:t>za opravljanje nalog pooblaščenega revizorja (pooblaščeni revizor)</w:t>
      </w:r>
      <w:r>
        <w:rPr>
          <w:bCs/>
        </w:rPr>
        <w:t xml:space="preserve"> in </w:t>
      </w:r>
    </w:p>
    <w:bookmarkEnd w:id="25"/>
    <w:p w14:paraId="0A392931" w14:textId="553CB928" w:rsidR="009B3F98" w:rsidRPr="009B3F98" w:rsidRDefault="00BC2AA2" w:rsidP="003602AF">
      <w:pPr>
        <w:numPr>
          <w:ilvl w:val="0"/>
          <w:numId w:val="11"/>
        </w:numPr>
        <w:ind w:hanging="153"/>
        <w:rPr>
          <w:bCs/>
        </w:rPr>
      </w:pPr>
      <w:r>
        <w:rPr>
          <w:bCs/>
        </w:rPr>
        <w:t xml:space="preserve">je podpisal vsaj 3 revizorjeva poročila z mnenjem </w:t>
      </w:r>
      <w:r w:rsidR="009827D6">
        <w:rPr>
          <w:bCs/>
        </w:rPr>
        <w:t>za velike družbe</w:t>
      </w:r>
      <w:r w:rsidR="00FC324F">
        <w:rPr>
          <w:bCs/>
        </w:rPr>
        <w:t xml:space="preserve"> (</w:t>
      </w:r>
      <w:r w:rsidR="00FC324F">
        <w:t>opredeljene v zakonu, ki ureja gospodarske družbe</w:t>
      </w:r>
      <w:r w:rsidR="00FC324F">
        <w:rPr>
          <w:bCs/>
        </w:rPr>
        <w:t>)</w:t>
      </w:r>
      <w:r w:rsidR="009B3F98">
        <w:rPr>
          <w:bCs/>
        </w:rPr>
        <w:t xml:space="preserve"> pri čemer mora biti:</w:t>
      </w:r>
    </w:p>
    <w:p w14:paraId="41617F97" w14:textId="35332800" w:rsidR="009B3F98" w:rsidRDefault="009B3F98" w:rsidP="003602AF">
      <w:pPr>
        <w:pStyle w:val="Odstavekseznama"/>
        <w:numPr>
          <w:ilvl w:val="0"/>
          <w:numId w:val="15"/>
        </w:numPr>
        <w:ind w:hanging="153"/>
        <w:rPr>
          <w:bCs/>
        </w:rPr>
      </w:pPr>
      <w:r>
        <w:rPr>
          <w:bCs/>
        </w:rPr>
        <w:t>vsaj eno (1) revizorjevo poročilo z mnenjem s področja revidiranja skupine družb z veliko obvladujočo družbo in skupino družb, ki jo sestavljajo najmanj tri družbe</w:t>
      </w:r>
      <w:r w:rsidR="00FC324F">
        <w:rPr>
          <w:bCs/>
        </w:rPr>
        <w:t xml:space="preserve"> in</w:t>
      </w:r>
    </w:p>
    <w:p w14:paraId="4972BAF9" w14:textId="31718F4C" w:rsidR="00BC2AA2" w:rsidRPr="00B41DB7" w:rsidRDefault="009B3F98" w:rsidP="00B41DB7">
      <w:pPr>
        <w:pStyle w:val="Odstavekseznama"/>
        <w:numPr>
          <w:ilvl w:val="0"/>
          <w:numId w:val="15"/>
        </w:numPr>
        <w:ind w:hanging="153"/>
        <w:rPr>
          <w:bCs/>
        </w:rPr>
      </w:pPr>
      <w:r>
        <w:rPr>
          <w:bCs/>
        </w:rPr>
        <w:t>v</w:t>
      </w:r>
      <w:r w:rsidR="009827D6" w:rsidRPr="009B3F98">
        <w:rPr>
          <w:bCs/>
        </w:rPr>
        <w:t>saj eno</w:t>
      </w:r>
      <w:r>
        <w:rPr>
          <w:bCs/>
        </w:rPr>
        <w:t xml:space="preserve"> (1) revizorjev</w:t>
      </w:r>
      <w:r w:rsidR="00FC324F">
        <w:rPr>
          <w:bCs/>
        </w:rPr>
        <w:t>o</w:t>
      </w:r>
      <w:r>
        <w:rPr>
          <w:bCs/>
        </w:rPr>
        <w:t xml:space="preserve"> poročilo z</w:t>
      </w:r>
      <w:r w:rsidR="009827D6" w:rsidRPr="009B3F98">
        <w:rPr>
          <w:bCs/>
        </w:rPr>
        <w:t xml:space="preserve"> mnenje</w:t>
      </w:r>
      <w:r>
        <w:rPr>
          <w:bCs/>
        </w:rPr>
        <w:t>m</w:t>
      </w:r>
      <w:r w:rsidR="009827D6" w:rsidRPr="009B3F98">
        <w:rPr>
          <w:bCs/>
        </w:rPr>
        <w:t xml:space="preserve"> mora biti </w:t>
      </w:r>
      <w:bookmarkStart w:id="27" w:name="_Hlk225167254"/>
      <w:r>
        <w:rPr>
          <w:bCs/>
        </w:rPr>
        <w:t>za družbo</w:t>
      </w:r>
      <w:r w:rsidR="00FD4CEA">
        <w:rPr>
          <w:bCs/>
        </w:rPr>
        <w:t xml:space="preserve">, </w:t>
      </w:r>
      <w:r w:rsidR="00136398">
        <w:rPr>
          <w:bCs/>
        </w:rPr>
        <w:t xml:space="preserve">pri kateri </w:t>
      </w:r>
      <w:r w:rsidR="00FD4CEA" w:rsidRPr="00FD4CEA">
        <w:rPr>
          <w:bCs/>
        </w:rPr>
        <w:t>v okviru registriranih dejavnosti, dejavnost oskrbe z električno energijo</w:t>
      </w:r>
      <w:r w:rsidR="00D2076D">
        <w:rPr>
          <w:bCs/>
        </w:rPr>
        <w:t xml:space="preserve"> </w:t>
      </w:r>
      <w:bookmarkStart w:id="28" w:name="_Hlk225165128"/>
      <w:r w:rsidR="00D2076D">
        <w:rPr>
          <w:bCs/>
        </w:rPr>
        <w:t>(po SKD 2025 D 35.1)</w:t>
      </w:r>
      <w:r w:rsidR="00FD4CEA" w:rsidRPr="00FD4CEA">
        <w:rPr>
          <w:bCs/>
        </w:rPr>
        <w:t xml:space="preserve"> predstavlja </w:t>
      </w:r>
      <w:r w:rsidR="00B41DB7">
        <w:rPr>
          <w:bCs/>
        </w:rPr>
        <w:t xml:space="preserve">pretežni </w:t>
      </w:r>
      <w:r w:rsidR="00FD4CEA" w:rsidRPr="00FD4CEA">
        <w:rPr>
          <w:bCs/>
        </w:rPr>
        <w:t xml:space="preserve"> del</w:t>
      </w:r>
      <w:bookmarkEnd w:id="28"/>
      <w:bookmarkEnd w:id="27"/>
      <w:r w:rsidR="00B41DB7">
        <w:rPr>
          <w:bCs/>
        </w:rPr>
        <w:t xml:space="preserve"> ali </w:t>
      </w:r>
      <w:r w:rsidR="000E765E" w:rsidRPr="00B41DB7">
        <w:rPr>
          <w:bCs/>
        </w:rPr>
        <w:t xml:space="preserve">za družbo, </w:t>
      </w:r>
      <w:r w:rsidR="00C9653C" w:rsidRPr="00B41DB7">
        <w:rPr>
          <w:bCs/>
        </w:rPr>
        <w:t>ki je subjekt javnega interesa</w:t>
      </w:r>
      <w:r w:rsidR="00BF6F53" w:rsidRPr="00B41DB7">
        <w:rPr>
          <w:bCs/>
        </w:rPr>
        <w:t xml:space="preserve"> (opredeljenem v zakonu, ki ureja gospodarske družbe)</w:t>
      </w:r>
      <w:r w:rsidR="0044726E" w:rsidRPr="00B41DB7">
        <w:rPr>
          <w:bCs/>
        </w:rPr>
        <w:t>.</w:t>
      </w:r>
      <w:r w:rsidR="00270504" w:rsidRPr="00B41DB7">
        <w:rPr>
          <w:bCs/>
        </w:rPr>
        <w:t xml:space="preserve"> </w:t>
      </w:r>
    </w:p>
    <w:p w14:paraId="7059805C" w14:textId="254C98F0" w:rsidR="003602AF" w:rsidRPr="003602AF" w:rsidRDefault="003602AF" w:rsidP="000D1D01">
      <w:pPr>
        <w:ind w:left="720"/>
        <w:rPr>
          <w:bCs/>
        </w:rPr>
      </w:pPr>
      <w:bookmarkStart w:id="29" w:name="_Hlk225164593"/>
      <w:r w:rsidRPr="003602AF">
        <w:rPr>
          <w:bCs/>
        </w:rPr>
        <w:t xml:space="preserve">Vsaka kadrovska referenca mora biti </w:t>
      </w:r>
      <w:r w:rsidR="00075038">
        <w:rPr>
          <w:bCs/>
        </w:rPr>
        <w:t xml:space="preserve">izvedena </w:t>
      </w:r>
      <w:r w:rsidRPr="003602AF">
        <w:rPr>
          <w:bCs/>
        </w:rPr>
        <w:t xml:space="preserve">v obdobju petih (5) let pred datumom </w:t>
      </w:r>
      <w:r w:rsidR="000D1D01">
        <w:rPr>
          <w:bCs/>
        </w:rPr>
        <w:t>objave javnega naročila na Portalu javnih naročil.</w:t>
      </w:r>
      <w:r w:rsidRPr="003602AF">
        <w:rPr>
          <w:bCs/>
        </w:rPr>
        <w:t xml:space="preserve">  Naročnik bo kot datum zaključka vsake kadrovske reference (referenčnega projekta/pogodbe) štel dan, ko je kadrovsko-referenčni naročnik prejel revizorjevo poročilo za eno revizijsko obdobje. </w:t>
      </w:r>
    </w:p>
    <w:bookmarkEnd w:id="29"/>
    <w:p w14:paraId="385AAB81" w14:textId="77777777" w:rsidR="0044726E" w:rsidRPr="0044726E" w:rsidRDefault="0044726E" w:rsidP="000D1D01">
      <w:pPr>
        <w:ind w:left="153"/>
        <w:rPr>
          <w:bCs/>
        </w:rPr>
      </w:pPr>
    </w:p>
    <w:p w14:paraId="00750B91" w14:textId="6916EC9F" w:rsidR="0044726E" w:rsidRPr="0044726E" w:rsidRDefault="0044726E" w:rsidP="000D1D01">
      <w:pPr>
        <w:pStyle w:val="Odstavekseznama"/>
        <w:numPr>
          <w:ilvl w:val="0"/>
          <w:numId w:val="14"/>
        </w:numPr>
        <w:rPr>
          <w:bCs/>
        </w:rPr>
      </w:pPr>
      <w:r w:rsidRPr="0044726E">
        <w:rPr>
          <w:bCs/>
        </w:rPr>
        <w:t>Ob zgornji zahtev</w:t>
      </w:r>
      <w:r w:rsidR="00F95855">
        <w:rPr>
          <w:bCs/>
        </w:rPr>
        <w:t xml:space="preserve">i mora </w:t>
      </w:r>
      <w:r w:rsidR="00EF5B76">
        <w:rPr>
          <w:bCs/>
        </w:rPr>
        <w:t>kandidat</w:t>
      </w:r>
      <w:r w:rsidRPr="0044726E">
        <w:rPr>
          <w:bCs/>
        </w:rPr>
        <w:t xml:space="preserve"> </w:t>
      </w:r>
      <w:r w:rsidR="00F9788A">
        <w:rPr>
          <w:bCs/>
        </w:rPr>
        <w:t xml:space="preserve">skladno s točko 7.1 zaupnega dela dokumentacije, </w:t>
      </w:r>
      <w:r w:rsidRPr="0044726E">
        <w:rPr>
          <w:bCs/>
        </w:rPr>
        <w:t>zagotavlja</w:t>
      </w:r>
      <w:r w:rsidR="00F95855">
        <w:rPr>
          <w:bCs/>
        </w:rPr>
        <w:t>ti</w:t>
      </w:r>
      <w:r w:rsidRPr="0044726E">
        <w:rPr>
          <w:bCs/>
        </w:rPr>
        <w:t xml:space="preserve"> tudi </w:t>
      </w:r>
      <w:r w:rsidRPr="000D1D01">
        <w:rPr>
          <w:b/>
        </w:rPr>
        <w:t xml:space="preserve">zadostno število </w:t>
      </w:r>
      <w:r w:rsidR="000A69F4" w:rsidRPr="000D1D01">
        <w:rPr>
          <w:b/>
        </w:rPr>
        <w:t xml:space="preserve">drugih </w:t>
      </w:r>
      <w:r w:rsidRPr="000D1D01">
        <w:rPr>
          <w:b/>
        </w:rPr>
        <w:t>strokovnjakov</w:t>
      </w:r>
      <w:r w:rsidR="000A69F4">
        <w:rPr>
          <w:bCs/>
        </w:rPr>
        <w:t>, izkušenih članov revizijske skupine in ostalih članov</w:t>
      </w:r>
      <w:r w:rsidRPr="0044726E">
        <w:rPr>
          <w:bCs/>
        </w:rPr>
        <w:t xml:space="preserve"> revizijsk</w:t>
      </w:r>
      <w:r w:rsidR="000A69F4">
        <w:rPr>
          <w:bCs/>
        </w:rPr>
        <w:t>e</w:t>
      </w:r>
      <w:r w:rsidRPr="0044726E">
        <w:rPr>
          <w:bCs/>
        </w:rPr>
        <w:t xml:space="preserve"> skupin</w:t>
      </w:r>
      <w:r w:rsidR="000A69F4">
        <w:rPr>
          <w:bCs/>
        </w:rPr>
        <w:t>e</w:t>
      </w:r>
      <w:r w:rsidRPr="0044726E">
        <w:rPr>
          <w:bCs/>
        </w:rPr>
        <w:t>, ki bodo sodelovali pri izvedbi storitev revidiranja pri posameznem naročniku z namenom, da bo lahko izvedel storitev v rokih določenih s strani naročnika.</w:t>
      </w:r>
      <w:r w:rsidR="00F95855">
        <w:rPr>
          <w:bCs/>
        </w:rPr>
        <w:t xml:space="preserve"> </w:t>
      </w:r>
      <w:r w:rsidR="00DD5B81">
        <w:rPr>
          <w:bCs/>
        </w:rPr>
        <w:t xml:space="preserve">Kandidat </w:t>
      </w:r>
      <w:r w:rsidR="00DD5B81" w:rsidRPr="00DD5B81">
        <w:rPr>
          <w:bCs/>
        </w:rPr>
        <w:t>na obrazcu Seznam revizijske skupine navede vse sodelujoče vključno s ključnim revizorjem, ki bodo izvajali storitev revidiranja.</w:t>
      </w:r>
    </w:p>
    <w:p w14:paraId="750B56A2" w14:textId="77777777" w:rsidR="00A90B7B" w:rsidRDefault="00A90B7B" w:rsidP="00A3112E">
      <w:pPr>
        <w:ind w:left="360"/>
        <w:rPr>
          <w:bCs/>
        </w:rPr>
      </w:pPr>
    </w:p>
    <w:p w14:paraId="6697FEAB" w14:textId="2312EAEF" w:rsidR="00A90B7B" w:rsidRPr="00A90B7B" w:rsidRDefault="00FD4CEA" w:rsidP="000D1D01">
      <w:pPr>
        <w:pStyle w:val="Odstavekseznama"/>
        <w:numPr>
          <w:ilvl w:val="0"/>
          <w:numId w:val="14"/>
        </w:numPr>
        <w:rPr>
          <w:bCs/>
        </w:rPr>
      </w:pPr>
      <w:r w:rsidRPr="003602AF">
        <w:rPr>
          <w:bCs/>
        </w:rPr>
        <w:t xml:space="preserve">Kandidat mora pri tem zagotoviti revizijsko skupino v sestavi kjer </w:t>
      </w:r>
      <w:r w:rsidR="00A90B7B" w:rsidRPr="00A90B7B">
        <w:rPr>
          <w:bCs/>
        </w:rPr>
        <w:t>:</w:t>
      </w:r>
    </w:p>
    <w:p w14:paraId="7011E426" w14:textId="77777777" w:rsidR="00A90B7B" w:rsidRPr="00A90B7B" w:rsidRDefault="00A90B7B" w:rsidP="00A90B7B">
      <w:pPr>
        <w:numPr>
          <w:ilvl w:val="0"/>
          <w:numId w:val="24"/>
        </w:numPr>
        <w:rPr>
          <w:bCs/>
        </w:rPr>
      </w:pPr>
      <w:r w:rsidRPr="00A90B7B">
        <w:rPr>
          <w:bCs/>
        </w:rPr>
        <w:t>je ključni revizijski partner, ki podpiše revizorjevo poročilo o računovodskih izkazih, in pooblaščeni revizorji, ki sodelujejo pri revidiranju, udeleženi pri revidiranju skupno z najmanj 20 odstotki delovnega časa, porabljenega za vsak revizijski posel;</w:t>
      </w:r>
    </w:p>
    <w:p w14:paraId="796A7392" w14:textId="77777777" w:rsidR="00A90B7B" w:rsidRPr="00A90B7B" w:rsidRDefault="00A90B7B" w:rsidP="00A90B7B">
      <w:pPr>
        <w:numPr>
          <w:ilvl w:val="0"/>
          <w:numId w:val="25"/>
        </w:numPr>
        <w:rPr>
          <w:bCs/>
        </w:rPr>
      </w:pPr>
      <w:r w:rsidRPr="00A90B7B">
        <w:rPr>
          <w:bCs/>
        </w:rPr>
        <w:t>je skupno število delovnih ur osebja z manj kot dvema letoma delovnih izkušenj pri revidiranju v revizijski skupini največ 20 odstotkov delovnega časa.</w:t>
      </w:r>
      <w:r w:rsidRPr="00A90B7B" w:rsidDel="00C53943">
        <w:rPr>
          <w:bCs/>
        </w:rPr>
        <w:t xml:space="preserve"> </w:t>
      </w:r>
    </w:p>
    <w:p w14:paraId="1164CB16" w14:textId="27CBA6AC" w:rsidR="003602AF" w:rsidRPr="00A90B7B" w:rsidRDefault="003602AF" w:rsidP="000D1D01">
      <w:pPr>
        <w:ind w:left="720"/>
        <w:rPr>
          <w:bCs/>
        </w:rPr>
      </w:pPr>
      <w:r>
        <w:rPr>
          <w:bCs/>
        </w:rPr>
        <w:t xml:space="preserve">Sestava </w:t>
      </w:r>
      <w:r w:rsidR="00075038">
        <w:rPr>
          <w:bCs/>
        </w:rPr>
        <w:t>se</w:t>
      </w:r>
      <w:r>
        <w:rPr>
          <w:bCs/>
        </w:rPr>
        <w:t xml:space="preserve"> prikaže na specifikaciji ponudbenega predračuna.</w:t>
      </w:r>
    </w:p>
    <w:p w14:paraId="4236E6F1" w14:textId="77777777" w:rsidR="0044726E" w:rsidRDefault="0044726E" w:rsidP="00A90B7B">
      <w:pPr>
        <w:rPr>
          <w:bCs/>
        </w:rPr>
      </w:pPr>
    </w:p>
    <w:p w14:paraId="07CBD75E" w14:textId="37B85BCD" w:rsidR="009C16F8" w:rsidRPr="002355C4" w:rsidRDefault="00565546" w:rsidP="009C16F8">
      <w:pPr>
        <w:rPr>
          <w:bCs/>
        </w:rPr>
      </w:pPr>
      <w:r w:rsidRPr="00565546">
        <w:rPr>
          <w:bCs/>
        </w:rPr>
        <w:tab/>
      </w:r>
    </w:p>
    <w:p w14:paraId="3211F363" w14:textId="6753A1CE" w:rsidR="009C16F8" w:rsidRPr="009C16F8" w:rsidRDefault="009C16F8" w:rsidP="009C16F8">
      <w:r w:rsidRPr="009C16F8">
        <w:t xml:space="preserve">Pogoj mora izpolniti </w:t>
      </w:r>
      <w:r w:rsidR="00EF5B76">
        <w:t xml:space="preserve">kandidat </w:t>
      </w:r>
      <w:r w:rsidRPr="009C16F8">
        <w:t>ali skupin</w:t>
      </w:r>
      <w:r w:rsidR="00EF5B76">
        <w:t>a</w:t>
      </w:r>
      <w:r w:rsidRPr="009C16F8">
        <w:t xml:space="preserve"> </w:t>
      </w:r>
      <w:r w:rsidR="00A3112E">
        <w:t>kandidatov</w:t>
      </w:r>
      <w:r w:rsidR="00A3112E" w:rsidRPr="009C16F8">
        <w:t xml:space="preserve"> </w:t>
      </w:r>
      <w:r w:rsidRPr="009C16F8">
        <w:t xml:space="preserve">v primeru oddaje skupne </w:t>
      </w:r>
      <w:r w:rsidR="00A3112E" w:rsidRPr="009C16F8">
        <w:t>p</w:t>
      </w:r>
      <w:r w:rsidR="00A3112E">
        <w:t>rijave</w:t>
      </w:r>
      <w:r w:rsidR="00A3112E" w:rsidRPr="009C16F8">
        <w:t xml:space="preserve"> </w:t>
      </w:r>
      <w:r w:rsidRPr="009C16F8">
        <w:t xml:space="preserve">ali </w:t>
      </w:r>
      <w:r w:rsidR="00A3112E" w:rsidRPr="009C16F8">
        <w:t>p</w:t>
      </w:r>
      <w:r w:rsidR="00A3112E">
        <w:t>rijave</w:t>
      </w:r>
      <w:r w:rsidR="00A3112E" w:rsidRPr="009C16F8">
        <w:t xml:space="preserve"> </w:t>
      </w:r>
      <w:r w:rsidRPr="009C16F8">
        <w:t>s podizvajalci v primeru nastopa s podizvajalci.</w:t>
      </w:r>
    </w:p>
    <w:p w14:paraId="49E5A2A2" w14:textId="77777777" w:rsidR="009C16F8" w:rsidRPr="009C16F8" w:rsidRDefault="009C16F8" w:rsidP="009C16F8"/>
    <w:p w14:paraId="0BFCDBED" w14:textId="77777777" w:rsidR="009C16F8" w:rsidRPr="009C16F8" w:rsidRDefault="009C16F8" w:rsidP="009C16F8">
      <w:pPr>
        <w:rPr>
          <w:b/>
          <w:bCs/>
        </w:rPr>
      </w:pPr>
      <w:r w:rsidRPr="009C16F8">
        <w:rPr>
          <w:b/>
          <w:bCs/>
        </w:rPr>
        <w:t xml:space="preserve">DOKAZILO: </w:t>
      </w:r>
    </w:p>
    <w:p w14:paraId="7E8DBE07" w14:textId="04DA3DC5" w:rsidR="009C16F8" w:rsidRPr="009C16F8" w:rsidRDefault="009C16F8" w:rsidP="00DA1CD4">
      <w:pPr>
        <w:numPr>
          <w:ilvl w:val="0"/>
          <w:numId w:val="7"/>
        </w:numPr>
        <w:rPr>
          <w:b/>
          <w:bCs/>
        </w:rPr>
      </w:pPr>
      <w:r w:rsidRPr="009C16F8">
        <w:t xml:space="preserve">Izpolnjen </w:t>
      </w:r>
      <w:r w:rsidRPr="009C16F8">
        <w:rPr>
          <w:b/>
          <w:bCs/>
        </w:rPr>
        <w:t>obrazec »ESPD«</w:t>
      </w:r>
      <w:r w:rsidR="00EF5B76">
        <w:t>.</w:t>
      </w:r>
    </w:p>
    <w:p w14:paraId="1EC015D2" w14:textId="1D77866B" w:rsidR="009C16F8" w:rsidRDefault="009C16F8" w:rsidP="00DA1CD4">
      <w:pPr>
        <w:numPr>
          <w:ilvl w:val="0"/>
          <w:numId w:val="7"/>
        </w:numPr>
      </w:pPr>
      <w:r w:rsidRPr="009C16F8">
        <w:t xml:space="preserve">Izpolnjen obrazec </w:t>
      </w:r>
      <w:bookmarkStart w:id="30" w:name="_Hlk223686548"/>
      <w:r w:rsidRPr="009C16F8">
        <w:t xml:space="preserve">Izjava </w:t>
      </w:r>
      <w:r w:rsidR="00732508">
        <w:t>o izpolnjevanju kadrovskih pogojev</w:t>
      </w:r>
      <w:r>
        <w:t>.</w:t>
      </w:r>
      <w:bookmarkEnd w:id="30"/>
    </w:p>
    <w:p w14:paraId="1F144424" w14:textId="0ECAD90E" w:rsidR="00DD5B81" w:rsidRPr="009C16F8" w:rsidRDefault="00DD5B81" w:rsidP="00DA1CD4">
      <w:pPr>
        <w:numPr>
          <w:ilvl w:val="0"/>
          <w:numId w:val="7"/>
        </w:numPr>
      </w:pPr>
      <w:r>
        <w:lastRenderedPageBreak/>
        <w:t>Shema revizijske skupine.</w:t>
      </w:r>
    </w:p>
    <w:p w14:paraId="0A0A4CA0" w14:textId="24D235F8" w:rsidR="000E393A" w:rsidRDefault="009C16F8" w:rsidP="00DA1CD4">
      <w:pPr>
        <w:numPr>
          <w:ilvl w:val="0"/>
          <w:numId w:val="7"/>
        </w:numPr>
      </w:pPr>
      <w:r w:rsidRPr="009C16F8">
        <w:t>Potrjeno referenčno potrdilo o dobro opravljenem delu</w:t>
      </w:r>
      <w:r w:rsidR="002C72BB">
        <w:t xml:space="preserve"> – pooblaščeni revizor</w:t>
      </w:r>
      <w:r w:rsidRPr="009C16F8">
        <w:t>.</w:t>
      </w:r>
    </w:p>
    <w:p w14:paraId="1FAA420D" w14:textId="77777777" w:rsidR="00DD5B81" w:rsidRDefault="00DD5B81" w:rsidP="00DD5B81">
      <w:pPr>
        <w:rPr>
          <w:b/>
          <w:bCs/>
        </w:rPr>
      </w:pPr>
    </w:p>
    <w:p w14:paraId="55C9AADF" w14:textId="508C3731" w:rsidR="00DD5B81" w:rsidRPr="00DD5B81" w:rsidRDefault="00FD4CEA" w:rsidP="00DD5B81">
      <w:pPr>
        <w:pStyle w:val="111NIVOGEN"/>
      </w:pPr>
      <w:r>
        <w:t xml:space="preserve"> Pogoji v zvezi s kadrovsko sposobnostjo</w:t>
      </w:r>
      <w:r w:rsidRPr="00FD4CEA">
        <w:t xml:space="preserve"> </w:t>
      </w:r>
      <w:r w:rsidR="00D73ACC" w:rsidRPr="00FD4CEA">
        <w:t>dajanje omejenih zagotovil o trajnostnosti</w:t>
      </w:r>
    </w:p>
    <w:p w14:paraId="34AD1769" w14:textId="7082B706" w:rsidR="00DD5B81" w:rsidRPr="00DD5B81" w:rsidRDefault="00DD5B81" w:rsidP="00DD5B81">
      <w:r>
        <w:t>Kandidat</w:t>
      </w:r>
      <w:r w:rsidRPr="00DD5B81">
        <w:t xml:space="preserve"> mora za izvedbo predmeta javnega naročila zagotoviti ustrezno strokovno ekipo, ki vključuje:</w:t>
      </w:r>
    </w:p>
    <w:p w14:paraId="6F67EE49" w14:textId="6005F96C" w:rsidR="00DD5B81" w:rsidRPr="00DD5B81" w:rsidRDefault="00DD5B81" w:rsidP="00DD5B81">
      <w:pPr>
        <w:numPr>
          <w:ilvl w:val="0"/>
          <w:numId w:val="23"/>
        </w:numPr>
      </w:pPr>
      <w:r w:rsidRPr="00DD5B81">
        <w:t xml:space="preserve">najmanj enega (1) sodelujočega, ki ima s strani Agencije za javni nadzor nad revidiranjem izdano veljavno dovoljenje za dajanje zagotovil o trajnostnosti in proti njemu ni izrečena nobena pravnomočna sankcija s strani Agencije za javni nadzor nad revidiranjem in bo ključni trajnostnosti partner, ki bo podpisal neodvisno poročilo o omejenem zagotovilu o konsolidiranem poročilu o trajnostnosti. Navedeni sodelujoči mora izkazati, da je v zadnjih </w:t>
      </w:r>
      <w:r w:rsidR="000D1D01">
        <w:t>dveh</w:t>
      </w:r>
      <w:r w:rsidR="000D1D01" w:rsidRPr="00DD5B81">
        <w:t xml:space="preserve"> </w:t>
      </w:r>
      <w:r w:rsidRPr="00DD5B81">
        <w:t>(</w:t>
      </w:r>
      <w:r w:rsidR="000D1D01">
        <w:t>2</w:t>
      </w:r>
      <w:r w:rsidRPr="00DD5B81">
        <w:t xml:space="preserve">) letih, </w:t>
      </w:r>
      <w:r w:rsidR="000D1D01" w:rsidRPr="003602AF">
        <w:rPr>
          <w:bCs/>
        </w:rPr>
        <w:t xml:space="preserve">pred datumom </w:t>
      </w:r>
      <w:r w:rsidR="000D1D01">
        <w:rPr>
          <w:bCs/>
        </w:rPr>
        <w:t>objave javnega naročila na Portalu javnih naročil</w:t>
      </w:r>
      <w:r w:rsidRPr="00DD5B81">
        <w:t xml:space="preserve">, sodeloval pri vsaj dveh (2) projektih dajanja omejenih zagotovil o konsolidiranem poročilu o trajnostnosti v velikih gospodarskih družbah, opredeljenih v 55. členu ZGD-1. </w:t>
      </w:r>
    </w:p>
    <w:p w14:paraId="012D49E1" w14:textId="77777777" w:rsidR="00DD5B81" w:rsidRPr="00DD5B81" w:rsidRDefault="00DD5B81" w:rsidP="00DD5B81"/>
    <w:p w14:paraId="4177EAD2" w14:textId="599CA362" w:rsidR="00DD5B81" w:rsidRPr="00DD5B81" w:rsidRDefault="00DD5B81" w:rsidP="00DD5B81">
      <w:pPr>
        <w:numPr>
          <w:ilvl w:val="0"/>
          <w:numId w:val="23"/>
        </w:numPr>
      </w:pPr>
      <w:r w:rsidRPr="00DD5B81">
        <w:t>še najmanj dva (2) dodatna strokovnjaka s strokovnimi znanji s področja trajnostnosti, ki bosta sodelovala pri izvedbi predmeta javnega naročila. Navedena strokovnjaka morata izkazati</w:t>
      </w:r>
      <w:r w:rsidR="000D1D01">
        <w:t xml:space="preserve">, da sta v zadnjih dveh (2) letih </w:t>
      </w:r>
      <w:r w:rsidR="000D1D01" w:rsidRPr="003602AF">
        <w:rPr>
          <w:bCs/>
        </w:rPr>
        <w:t xml:space="preserve">pred datumom </w:t>
      </w:r>
      <w:r w:rsidR="000D1D01">
        <w:rPr>
          <w:bCs/>
        </w:rPr>
        <w:t>objave javnega naročila na Portalu javnih naročil</w:t>
      </w:r>
      <w:r w:rsidRPr="00DD5B81">
        <w:t xml:space="preserve"> sodelova</w:t>
      </w:r>
      <w:r w:rsidR="000D1D01">
        <w:t xml:space="preserve">la vsak </w:t>
      </w:r>
      <w:r w:rsidRPr="00DD5B81">
        <w:t xml:space="preserve"> pri vsaj dveh (2) projektih dajanja omejenih zagotovil o konsolidiranem poročilu o trajnostnosti v velikih gospodarskih družbah, opredeljenih v 55. členu ZGD-1 (npr. pregled podatkov, analiza skladnosti z ESRS, sodelovanje pri pripravi delovne dokumentacije ali osnutka poročila).</w:t>
      </w:r>
    </w:p>
    <w:p w14:paraId="5B96718F" w14:textId="77777777" w:rsidR="00DD5B81" w:rsidRPr="00DD5B81" w:rsidRDefault="00DD5B81" w:rsidP="00DD5B81"/>
    <w:p w14:paraId="11940666" w14:textId="77777777" w:rsidR="00DD5B81" w:rsidRPr="00DD5B81" w:rsidRDefault="00DD5B81" w:rsidP="00DD5B81">
      <w:pPr>
        <w:rPr>
          <w:b/>
          <w:bCs/>
        </w:rPr>
      </w:pPr>
      <w:r w:rsidRPr="00DD5B81">
        <w:rPr>
          <w:b/>
          <w:bCs/>
        </w:rPr>
        <w:t>DOKAZILO:</w:t>
      </w:r>
    </w:p>
    <w:p w14:paraId="76C62249" w14:textId="04970931" w:rsidR="00DD5B81" w:rsidRPr="00DD5B81" w:rsidRDefault="00DD5B81" w:rsidP="00DD5B81">
      <w:pPr>
        <w:numPr>
          <w:ilvl w:val="0"/>
          <w:numId w:val="7"/>
        </w:numPr>
        <w:rPr>
          <w:b/>
          <w:bCs/>
        </w:rPr>
      </w:pPr>
      <w:r w:rsidRPr="00DD5B81">
        <w:t xml:space="preserve">Izpolnjen </w:t>
      </w:r>
      <w:r w:rsidRPr="00DD5B81">
        <w:rPr>
          <w:b/>
          <w:bCs/>
        </w:rPr>
        <w:t>obrazec »ESPD«</w:t>
      </w:r>
      <w:r w:rsidR="00EF5B76">
        <w:t>.</w:t>
      </w:r>
    </w:p>
    <w:p w14:paraId="2A1E434E" w14:textId="77777777" w:rsidR="00DD5B81" w:rsidRPr="00DD5B81" w:rsidRDefault="00DD5B81" w:rsidP="00DD5B81">
      <w:pPr>
        <w:numPr>
          <w:ilvl w:val="0"/>
          <w:numId w:val="7"/>
        </w:numPr>
      </w:pPr>
      <w:r w:rsidRPr="00DD5B81">
        <w:t>Izpolnjen obrazec Izjava o izpolnjevanju kadrovskih pogojev.</w:t>
      </w:r>
    </w:p>
    <w:p w14:paraId="21A7B4D7" w14:textId="7A43C89C" w:rsidR="007E387A" w:rsidRDefault="00DD5B81" w:rsidP="00DD5B81">
      <w:pPr>
        <w:numPr>
          <w:ilvl w:val="0"/>
          <w:numId w:val="7"/>
        </w:numPr>
      </w:pPr>
      <w:r w:rsidRPr="00DD5B81">
        <w:t xml:space="preserve">Potrjeno referenčno potrdilo o dobro opravljenem delu – </w:t>
      </w:r>
      <w:r w:rsidR="005C39EC">
        <w:t>dajanje zagotovil</w:t>
      </w:r>
      <w:r w:rsidRPr="00DD5B81">
        <w:t>.</w:t>
      </w:r>
    </w:p>
    <w:p w14:paraId="3257D4AC" w14:textId="320EC7D4" w:rsidR="001B622F" w:rsidRDefault="001B622F" w:rsidP="001B622F">
      <w:pPr>
        <w:pStyle w:val="1NIVOGEN"/>
      </w:pPr>
      <w:r>
        <w:t xml:space="preserve"> </w:t>
      </w:r>
      <w:bookmarkStart w:id="31" w:name="_Toc232417414"/>
      <w:r w:rsidR="007E387A">
        <w:t>Prijava</w:t>
      </w:r>
      <w:bookmarkEnd w:id="31"/>
    </w:p>
    <w:p w14:paraId="79BAF027" w14:textId="5812CD01" w:rsidR="006761CB" w:rsidRDefault="007E387A" w:rsidP="004D1F77">
      <w:r w:rsidRPr="007E387A">
        <w:t>Prijava mora biti v celoti pripravljena v skladu s to dokumentacijo ter mora izpolnjevati vse pogoje za udeležbo pri tem javnem naročilu.</w:t>
      </w:r>
    </w:p>
    <w:p w14:paraId="79F24510" w14:textId="77777777" w:rsidR="00EF5B76" w:rsidRDefault="00EF5B76" w:rsidP="004D1F77"/>
    <w:p w14:paraId="5637881E" w14:textId="1C0BC48B" w:rsidR="004D1F77" w:rsidRDefault="004D1F77" w:rsidP="004D1F77">
      <w:pPr>
        <w:pStyle w:val="11NIVOGEN"/>
      </w:pPr>
      <w:r>
        <w:t xml:space="preserve"> </w:t>
      </w:r>
      <w:bookmarkStart w:id="32" w:name="_Toc232417415"/>
      <w:r>
        <w:t>Dokumenti, ki sestavljajo p</w:t>
      </w:r>
      <w:r w:rsidR="00306707">
        <w:t>rijavo</w:t>
      </w:r>
      <w:r>
        <w:t xml:space="preserve"> za oddajo javnega naročila</w:t>
      </w:r>
      <w:bookmarkEnd w:id="32"/>
    </w:p>
    <w:p w14:paraId="36EE889E" w14:textId="3FA0615F" w:rsidR="004D1F77" w:rsidRPr="00A27897" w:rsidRDefault="00AC231C" w:rsidP="004D1F77">
      <w:pPr>
        <w:rPr>
          <w:rFonts w:eastAsiaTheme="minorHAnsi"/>
        </w:rPr>
      </w:pPr>
      <w:r w:rsidRPr="00AC231C">
        <w:rPr>
          <w:rFonts w:eastAsiaTheme="minorHAnsi"/>
        </w:rPr>
        <w:t>P</w:t>
      </w:r>
      <w:r w:rsidR="00717AC9">
        <w:rPr>
          <w:rFonts w:eastAsiaTheme="minorHAnsi"/>
        </w:rPr>
        <w:t>rijava</w:t>
      </w:r>
      <w:r w:rsidRPr="00AC231C">
        <w:rPr>
          <w:rFonts w:eastAsiaTheme="minorHAnsi"/>
        </w:rPr>
        <w:t xml:space="preserve">, ki jo odda </w:t>
      </w:r>
      <w:r w:rsidR="007E387A">
        <w:rPr>
          <w:rFonts w:eastAsiaTheme="minorHAnsi"/>
        </w:rPr>
        <w:t>kandidat</w:t>
      </w:r>
      <w:r w:rsidRPr="00AC231C">
        <w:rPr>
          <w:rFonts w:eastAsiaTheme="minorHAnsi"/>
        </w:rPr>
        <w:t xml:space="preserve">, </w:t>
      </w:r>
      <w:r w:rsidR="00F137AA">
        <w:rPr>
          <w:rFonts w:eastAsiaTheme="minorHAnsi"/>
        </w:rPr>
        <w:t>vsebuje</w:t>
      </w:r>
      <w:r w:rsidRPr="00AC231C">
        <w:rPr>
          <w:rFonts w:eastAsiaTheme="minorHAnsi"/>
        </w:rPr>
        <w:t xml:space="preserve"> izpolnjene naslednje obrazce in priloge razen, če </w:t>
      </w:r>
      <w:r w:rsidR="00F52F13">
        <w:rPr>
          <w:rFonts w:eastAsiaTheme="minorHAnsi"/>
        </w:rPr>
        <w:t xml:space="preserve">je </w:t>
      </w:r>
      <w:r w:rsidRPr="00AC231C">
        <w:rPr>
          <w:rFonts w:eastAsiaTheme="minorHAnsi"/>
        </w:rPr>
        <w:t>v nadaljevanju zahtevano drugače</w:t>
      </w:r>
      <w:r>
        <w:rPr>
          <w:rFonts w:eastAsiaTheme="minorHAnsi"/>
        </w:rPr>
        <w:t>:</w:t>
      </w:r>
    </w:p>
    <w:p w14:paraId="131F167D" w14:textId="136B1F2B" w:rsidR="004D1F77" w:rsidRDefault="009550E1" w:rsidP="00DA1CD4">
      <w:pPr>
        <w:pStyle w:val="Odstavekseznama"/>
        <w:numPr>
          <w:ilvl w:val="0"/>
          <w:numId w:val="4"/>
        </w:numPr>
      </w:pPr>
      <w:r>
        <w:t>Obrazec</w:t>
      </w:r>
      <w:r w:rsidR="00FF0793" w:rsidRPr="008527E7">
        <w:t xml:space="preserve"> </w:t>
      </w:r>
      <w:r w:rsidR="00245B2E">
        <w:t>»</w:t>
      </w:r>
      <w:r w:rsidR="00FF0793" w:rsidRPr="008527E7">
        <w:t>ES</w:t>
      </w:r>
      <w:r w:rsidR="00B56D3B" w:rsidRPr="008527E7">
        <w:t>PD</w:t>
      </w:r>
      <w:r w:rsidR="00245B2E">
        <w:t>«</w:t>
      </w:r>
      <w:r w:rsidR="00B56D3B" w:rsidRPr="008527E7">
        <w:t xml:space="preserve"> (za vse gospodarske subjekte v </w:t>
      </w:r>
      <w:r w:rsidR="007E387A" w:rsidRPr="008527E7">
        <w:t>p</w:t>
      </w:r>
      <w:r w:rsidR="007E387A">
        <w:t>rijavi</w:t>
      </w:r>
      <w:r w:rsidR="00B56D3B" w:rsidRPr="008527E7">
        <w:t>)</w:t>
      </w:r>
      <w:r w:rsidR="004D1F77" w:rsidRPr="008527E7">
        <w:t>.</w:t>
      </w:r>
    </w:p>
    <w:p w14:paraId="1A78E974" w14:textId="0F97754A" w:rsidR="00700039" w:rsidRPr="008527E7" w:rsidRDefault="00700039" w:rsidP="00DA1CD4">
      <w:pPr>
        <w:pStyle w:val="Odstavekseznama"/>
        <w:numPr>
          <w:ilvl w:val="0"/>
          <w:numId w:val="4"/>
        </w:numPr>
      </w:pPr>
      <w:r>
        <w:t xml:space="preserve">Obrazec Podatki o </w:t>
      </w:r>
      <w:r w:rsidR="007E387A">
        <w:t>kandidatu</w:t>
      </w:r>
      <w:r>
        <w:t>.</w:t>
      </w:r>
    </w:p>
    <w:p w14:paraId="5C9DB708" w14:textId="74F47A5D" w:rsidR="00233D2E" w:rsidRDefault="00233D2E" w:rsidP="00DA1CD4">
      <w:pPr>
        <w:pStyle w:val="Odstavekseznama"/>
        <w:numPr>
          <w:ilvl w:val="0"/>
          <w:numId w:val="4"/>
        </w:numPr>
      </w:pPr>
      <w:r>
        <w:t xml:space="preserve">Obrazec Izjava o neodvisnosti in kakovosti izvajanja storitev. </w:t>
      </w:r>
    </w:p>
    <w:p w14:paraId="0CC09980" w14:textId="0ECE609A" w:rsidR="009C16F8" w:rsidRDefault="009C16F8" w:rsidP="00DA1CD4">
      <w:pPr>
        <w:pStyle w:val="Odstavekseznama"/>
        <w:numPr>
          <w:ilvl w:val="0"/>
          <w:numId w:val="4"/>
        </w:numPr>
      </w:pPr>
      <w:r w:rsidRPr="00B52651">
        <w:t xml:space="preserve">Obrazec izjava </w:t>
      </w:r>
      <w:r w:rsidR="00732508" w:rsidRPr="00B52651">
        <w:t>o izpolnjevanju kadrovskih pogojev</w:t>
      </w:r>
      <w:r w:rsidRPr="00B52651">
        <w:t>.</w:t>
      </w:r>
    </w:p>
    <w:p w14:paraId="6701F177" w14:textId="62A8FE4A" w:rsidR="00DD5B81" w:rsidRPr="00B52651" w:rsidRDefault="00DD5B81" w:rsidP="00DA1CD4">
      <w:pPr>
        <w:pStyle w:val="Odstavekseznama"/>
        <w:numPr>
          <w:ilvl w:val="0"/>
          <w:numId w:val="4"/>
        </w:numPr>
      </w:pPr>
      <w:r>
        <w:lastRenderedPageBreak/>
        <w:t xml:space="preserve">Obrazec Shema revizijske skupine. </w:t>
      </w:r>
    </w:p>
    <w:p w14:paraId="6031E77C" w14:textId="1DF5AE47" w:rsidR="00100034" w:rsidRDefault="00100034" w:rsidP="00DA1CD4">
      <w:pPr>
        <w:pStyle w:val="Odstavekseznama"/>
        <w:numPr>
          <w:ilvl w:val="0"/>
          <w:numId w:val="4"/>
        </w:numPr>
        <w:rPr>
          <w:rFonts w:eastAsiaTheme="minorHAnsi"/>
        </w:rPr>
      </w:pPr>
      <w:r w:rsidRPr="007E387A">
        <w:rPr>
          <w:rFonts w:eastAsiaTheme="minorHAnsi"/>
        </w:rPr>
        <w:t>Obrazec Referenčno potrdilo o dobro opravljenem delu</w:t>
      </w:r>
      <w:r w:rsidR="002C72BB">
        <w:rPr>
          <w:rFonts w:eastAsiaTheme="minorHAnsi"/>
        </w:rPr>
        <w:t xml:space="preserve"> – pooblaščeni revizor</w:t>
      </w:r>
      <w:r w:rsidR="007E387A" w:rsidRPr="007E387A">
        <w:rPr>
          <w:rFonts w:eastAsiaTheme="minorHAnsi"/>
        </w:rPr>
        <w:t xml:space="preserve"> (</w:t>
      </w:r>
      <w:proofErr w:type="spellStart"/>
      <w:r w:rsidR="007E387A" w:rsidRPr="007E387A">
        <w:rPr>
          <w:rFonts w:eastAsiaTheme="minorHAnsi"/>
        </w:rPr>
        <w:t>zaželjeno</w:t>
      </w:r>
      <w:proofErr w:type="spellEnd"/>
      <w:r w:rsidR="007E387A" w:rsidRPr="007E387A">
        <w:rPr>
          <w:rFonts w:eastAsiaTheme="minorHAnsi"/>
        </w:rPr>
        <w:t>)</w:t>
      </w:r>
      <w:r w:rsidRPr="007E387A">
        <w:rPr>
          <w:rFonts w:eastAsiaTheme="minorHAnsi"/>
        </w:rPr>
        <w:t>.</w:t>
      </w:r>
    </w:p>
    <w:p w14:paraId="1694EC69" w14:textId="36D1CCC9" w:rsidR="00136398" w:rsidRPr="00CA1695" w:rsidRDefault="005C39EC" w:rsidP="00CA1695">
      <w:pPr>
        <w:pStyle w:val="Odstavekseznama"/>
        <w:numPr>
          <w:ilvl w:val="0"/>
          <w:numId w:val="4"/>
        </w:numPr>
        <w:rPr>
          <w:rFonts w:eastAsiaTheme="minorHAnsi"/>
        </w:rPr>
      </w:pPr>
      <w:r w:rsidRPr="007E387A">
        <w:rPr>
          <w:rFonts w:eastAsiaTheme="minorHAnsi"/>
        </w:rPr>
        <w:t>Obrazec Referenčno potrdilo o dobro opravljenem delu</w:t>
      </w:r>
      <w:r>
        <w:rPr>
          <w:rFonts w:eastAsiaTheme="minorHAnsi"/>
        </w:rPr>
        <w:t xml:space="preserve"> – dajanje zagotovil</w:t>
      </w:r>
      <w:r w:rsidRPr="007E387A">
        <w:rPr>
          <w:rFonts w:eastAsiaTheme="minorHAnsi"/>
        </w:rPr>
        <w:t xml:space="preserve"> (</w:t>
      </w:r>
      <w:proofErr w:type="spellStart"/>
      <w:r w:rsidRPr="007E387A">
        <w:rPr>
          <w:rFonts w:eastAsiaTheme="minorHAnsi"/>
        </w:rPr>
        <w:t>zaželjeno</w:t>
      </w:r>
      <w:proofErr w:type="spellEnd"/>
      <w:r w:rsidRPr="007E387A">
        <w:rPr>
          <w:rFonts w:eastAsiaTheme="minorHAnsi"/>
        </w:rPr>
        <w:t>).</w:t>
      </w:r>
    </w:p>
    <w:p w14:paraId="25BDA073" w14:textId="3CC339A5" w:rsidR="004D1F77" w:rsidRDefault="004D1F77" w:rsidP="004D1F77"/>
    <w:p w14:paraId="28875512" w14:textId="0633EC38" w:rsidR="004D1F77" w:rsidRDefault="004D1F77" w:rsidP="006761CB">
      <w:pPr>
        <w:pStyle w:val="111NIVOGEN"/>
      </w:pPr>
      <w:r>
        <w:t xml:space="preserve"> </w:t>
      </w:r>
      <w:r w:rsidR="00355962">
        <w:t>Obrazec ESPD za vse gospodarske subjekte</w:t>
      </w:r>
    </w:p>
    <w:p w14:paraId="34C96340" w14:textId="77777777" w:rsidR="007E387A" w:rsidRDefault="007E387A" w:rsidP="007E387A">
      <w:r>
        <w:t>Obrazec ESPD predstavlja uradno izjavo gospodarskega subjekta,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2CF16086" w14:textId="77777777" w:rsidR="007E387A" w:rsidRDefault="007E387A" w:rsidP="007E387A"/>
    <w:p w14:paraId="4310B917" w14:textId="77777777" w:rsidR="007E387A" w:rsidRDefault="007E387A" w:rsidP="007E387A">
      <w:r>
        <w:t>Navedbe v ESPD in/ali dokazila, ki ji predloži gospodarski subjekt, morajo biti veljavni.</w:t>
      </w:r>
    </w:p>
    <w:p w14:paraId="73997AF9" w14:textId="77777777" w:rsidR="007E387A" w:rsidRDefault="007E387A" w:rsidP="007E387A"/>
    <w:p w14:paraId="620F9791" w14:textId="77777777" w:rsidR="007E387A" w:rsidRDefault="007E387A" w:rsidP="007E387A">
      <w:r>
        <w:t>Gospodarski subjekt naročnikov obrazec ESPD (datoteka XML) uvozi na spletni strani Portala javnih naročil/ESPD: http://www.enarocanje.si/_ESPD/ in v njega neposredno vnese zahtevane podatke.</w:t>
      </w:r>
    </w:p>
    <w:p w14:paraId="0B369249" w14:textId="77777777" w:rsidR="007E387A" w:rsidRDefault="007E387A" w:rsidP="007E387A"/>
    <w:p w14:paraId="4796B09E" w14:textId="77777777" w:rsidR="007E387A" w:rsidRDefault="007E387A" w:rsidP="007E387A">
      <w:r>
        <w:t xml:space="preserve">Izpolnjen in podpisan ESPD mora biti v prijavi priložen za vse gospodarske subjekte, ki v kakršni koli vlogi sodelujejo v prijavi (kandidat, sodelujoči kandidati v primeru skupne prijave/ponudbe, gospodarski subjekti, na katerih kapacitete se sklicuje kandidat in podizvajalci).  </w:t>
      </w:r>
    </w:p>
    <w:p w14:paraId="7B027CC7" w14:textId="77777777" w:rsidR="007E387A" w:rsidRDefault="007E387A" w:rsidP="007E387A"/>
    <w:p w14:paraId="2979E743" w14:textId="77777777" w:rsidR="007E387A" w:rsidRDefault="007E387A" w:rsidP="007E387A">
      <w:r>
        <w:t xml:space="preserve">Kandidat, ki v sistemu e-JN oddaja prijavo, naloži svoj ESPD v razdelek »Dokumenti«, del »ESPD – ponudnik«, ESPD ostalih sodelujočih pa naloži v razdelek »Sodelujoči«, del »ESPD – ostali sodelujoči«. Kandidat, ki v sistemu e-JN oddaja prijavo, naloži elektronsko podpisan ESPD v*. </w:t>
      </w:r>
      <w:proofErr w:type="spellStart"/>
      <w:r>
        <w:t>xml</w:t>
      </w:r>
      <w:proofErr w:type="spellEnd"/>
      <w:r>
        <w:t xml:space="preserve"> obliki ali nepodpisan ESPD v *.</w:t>
      </w:r>
      <w:proofErr w:type="spellStart"/>
      <w:r>
        <w:t>xml</w:t>
      </w:r>
      <w:proofErr w:type="spellEnd"/>
      <w:r>
        <w:t xml:space="preserve"> obliki, pri čemer se v slednjem primeru v skladu Splošnimi pogoji uporabe informacijskega sistema e-JN šteje, da je oddan pravno zavezujoč dokument, ki ima enako veljavnost kot podpisan. </w:t>
      </w:r>
    </w:p>
    <w:p w14:paraId="44A9D0AD" w14:textId="77777777" w:rsidR="007E387A" w:rsidRDefault="007E387A" w:rsidP="007E387A"/>
    <w:p w14:paraId="5B029FD3" w14:textId="4EDE7790" w:rsidR="00355962" w:rsidRDefault="007E387A" w:rsidP="00355962">
      <w:r>
        <w:t>Za ostale sodelujoče kandidate v razdelek »Sodelujoči«, del »ESPD – ostali sodelujoči« priloži podpisane ESPD v PDF obliki, ali v elektronski obliki podpisan *.</w:t>
      </w:r>
      <w:proofErr w:type="spellStart"/>
      <w:r>
        <w:t>xml</w:t>
      </w:r>
      <w:proofErr w:type="spellEnd"/>
      <w:r>
        <w:t>.</w:t>
      </w:r>
    </w:p>
    <w:p w14:paraId="41D1CDC7" w14:textId="77777777" w:rsidR="00DD5B81" w:rsidRPr="00355962" w:rsidRDefault="00DD5B81" w:rsidP="00355962"/>
    <w:p w14:paraId="7FD83E41" w14:textId="612131EB" w:rsidR="00355962" w:rsidRDefault="00355962" w:rsidP="006761CB">
      <w:pPr>
        <w:pStyle w:val="111NIVOGEN"/>
      </w:pPr>
      <w:r>
        <w:t xml:space="preserve"> </w:t>
      </w:r>
      <w:r w:rsidR="00B842D1">
        <w:t>Predračun</w:t>
      </w:r>
    </w:p>
    <w:p w14:paraId="6756DE8F" w14:textId="7FBE75DC" w:rsidR="00B52651" w:rsidRPr="00DD5B81" w:rsidRDefault="00B52651" w:rsidP="00245B2E">
      <w:pPr>
        <w:rPr>
          <w:rFonts w:eastAsiaTheme="minorHAnsi"/>
          <w:b/>
          <w:bCs/>
        </w:rPr>
      </w:pPr>
      <w:r w:rsidRPr="00DD5B81">
        <w:rPr>
          <w:rFonts w:eastAsiaTheme="minorHAnsi"/>
          <w:b/>
          <w:bCs/>
        </w:rPr>
        <w:t xml:space="preserve">Podatki v zvezi s predračuni so predmet 2. faze javnega naročila zato bo naročnik pripravil podrobnejša navodila v dokumentaciji v zvezi z oddajo priložnostnega skupnega javnega naročila v 2. fazi postopka.  </w:t>
      </w:r>
    </w:p>
    <w:p w14:paraId="77849D90" w14:textId="77777777" w:rsidR="00B52651" w:rsidRDefault="00B52651" w:rsidP="00245B2E">
      <w:pPr>
        <w:rPr>
          <w:rFonts w:eastAsiaTheme="minorHAnsi"/>
        </w:rPr>
      </w:pPr>
    </w:p>
    <w:p w14:paraId="3C2AC658" w14:textId="77777777" w:rsidR="00C94C82" w:rsidRDefault="00C94C82" w:rsidP="00281FC1"/>
    <w:p w14:paraId="19B3E971" w14:textId="4CA0E452" w:rsidR="00281FC1" w:rsidRDefault="00281FC1" w:rsidP="006761CB">
      <w:pPr>
        <w:pStyle w:val="111NIVOGEN"/>
      </w:pPr>
      <w:r>
        <w:t xml:space="preserve"> Druga določila za pripravo ponudbe</w:t>
      </w:r>
    </w:p>
    <w:p w14:paraId="5840FD60" w14:textId="479DB823" w:rsidR="00281FC1" w:rsidRDefault="00281FC1" w:rsidP="00281FC1">
      <w:pPr>
        <w:pStyle w:val="111NIVOGEN"/>
      </w:pPr>
      <w:r>
        <w:t xml:space="preserve"> Skupna </w:t>
      </w:r>
      <w:r w:rsidR="007E387A">
        <w:t>prijava</w:t>
      </w:r>
    </w:p>
    <w:p w14:paraId="58AEF189" w14:textId="7063D76F" w:rsidR="007E387A" w:rsidRDefault="007E387A" w:rsidP="007E387A">
      <w:r>
        <w:t xml:space="preserve">V primeru, da prijavo oddaja skupina prijaviteljev, je potrebno v prijavi navesti zahtevane podatke o skupni nastopu v obrazcu »Podatki o kandidatu« in oddati svoj ESPD obrazec za vsakega ponudnika iz skupne ponudbe. </w:t>
      </w:r>
    </w:p>
    <w:p w14:paraId="4A74FF64" w14:textId="77777777" w:rsidR="007E387A" w:rsidRDefault="007E387A" w:rsidP="007E387A">
      <w:r>
        <w:lastRenderedPageBreak/>
        <w:t>Skupina kandidatov lahko pogoje za sodelovanje, ki se nanašajo na tehnično in strokovno sposobnost, izpolnjuje kumulativno, kar omogoča, da jih vsi kandidati izpolnijo skupaj, razen če v tej dokumentaciji oziroma ZJN-3 ni določeno drugače.</w:t>
      </w:r>
    </w:p>
    <w:p w14:paraId="05768B61" w14:textId="77777777" w:rsidR="007E387A" w:rsidRDefault="007E387A" w:rsidP="007E387A"/>
    <w:p w14:paraId="7A5B5DE5" w14:textId="358F6FFD" w:rsidR="007E387A" w:rsidRDefault="007E387A" w:rsidP="00281FC1">
      <w:r>
        <w:t>V primeru, da bo takšna skupina ponudnikov izbrana za izvedbo predmetnega naročila, bo naročnik lahko zahteval akt o skupni izvedbi naročila (na primer pogodbo o sodelovanju), v katerem bodo natančno opredeljene naloge in odgovornost posameznih ponudnikov za izvedbo naročila. Ne glede na to pa ponudniki odgovarjajo naročniku solidarno.</w:t>
      </w:r>
    </w:p>
    <w:p w14:paraId="06545543" w14:textId="77777777" w:rsidR="00D96834" w:rsidRDefault="00D96834" w:rsidP="00281FC1"/>
    <w:p w14:paraId="471085A5" w14:textId="4A86D9F2" w:rsidR="00281FC1" w:rsidRDefault="00281FC1" w:rsidP="00281FC1">
      <w:pPr>
        <w:pStyle w:val="111NIVOGEN"/>
      </w:pPr>
      <w:r>
        <w:t xml:space="preserve"> Podizvajalci</w:t>
      </w:r>
    </w:p>
    <w:p w14:paraId="30EB13D6" w14:textId="756A1E87" w:rsidR="00A43E21" w:rsidRDefault="00A43E21" w:rsidP="00281FC1">
      <w:pPr>
        <w:rPr>
          <w:rFonts w:eastAsia="Times New Roman" w:cs="Calibri"/>
          <w:szCs w:val="22"/>
          <w:lang w:eastAsia="sl-SI"/>
        </w:rPr>
      </w:pPr>
      <w:r w:rsidRPr="00A43E21">
        <w:rPr>
          <w:rFonts w:eastAsia="Times New Roman" w:cs="Calibri"/>
          <w:szCs w:val="22"/>
          <w:lang w:eastAsia="sl-SI"/>
        </w:rPr>
        <w:t xml:space="preserve">V primeru, da bo ponudnik pri izvedbi naročila sodeloval s podizvajalci, mora v </w:t>
      </w:r>
      <w:r>
        <w:rPr>
          <w:rFonts w:eastAsia="Times New Roman" w:cs="Calibri"/>
          <w:szCs w:val="22"/>
          <w:lang w:eastAsia="sl-SI"/>
        </w:rPr>
        <w:t>obrazcu »</w:t>
      </w:r>
      <w:r w:rsidRPr="00A43E21">
        <w:rPr>
          <w:rFonts w:eastAsia="Times New Roman" w:cs="Calibri"/>
          <w:szCs w:val="22"/>
          <w:lang w:eastAsia="sl-SI"/>
        </w:rPr>
        <w:t>ESPD</w:t>
      </w:r>
      <w:r>
        <w:rPr>
          <w:rFonts w:eastAsia="Times New Roman" w:cs="Calibri"/>
          <w:szCs w:val="22"/>
          <w:lang w:eastAsia="sl-SI"/>
        </w:rPr>
        <w:t>«</w:t>
      </w:r>
      <w:r w:rsidRPr="00A43E21">
        <w:rPr>
          <w:rFonts w:eastAsia="Times New Roman" w:cs="Calibri"/>
          <w:szCs w:val="22"/>
          <w:lang w:eastAsia="sl-SI"/>
        </w:rPr>
        <w:t xml:space="preserve"> navesti vse predlagane podizvajalce. Ponudnik mora v ponudbi predložiti izpolnjen</w:t>
      </w:r>
      <w:r w:rsidR="00206CC6">
        <w:rPr>
          <w:rFonts w:eastAsia="Times New Roman" w:cs="Calibri"/>
          <w:szCs w:val="22"/>
          <w:lang w:eastAsia="sl-SI"/>
        </w:rPr>
        <w:t>e</w:t>
      </w:r>
      <w:r w:rsidRPr="00A43E21">
        <w:rPr>
          <w:rFonts w:eastAsia="Times New Roman" w:cs="Calibri"/>
          <w:szCs w:val="22"/>
          <w:lang w:eastAsia="sl-SI"/>
        </w:rPr>
        <w:t xml:space="preserve"> obraz</w:t>
      </w:r>
      <w:r w:rsidR="00206CC6">
        <w:rPr>
          <w:rFonts w:eastAsia="Times New Roman" w:cs="Calibri"/>
          <w:szCs w:val="22"/>
          <w:lang w:eastAsia="sl-SI"/>
        </w:rPr>
        <w:t>ce</w:t>
      </w:r>
      <w:r w:rsidRPr="00A43E21">
        <w:rPr>
          <w:rFonts w:eastAsia="Times New Roman" w:cs="Calibri"/>
          <w:szCs w:val="22"/>
          <w:lang w:eastAsia="sl-SI"/>
        </w:rPr>
        <w:t xml:space="preserve"> </w:t>
      </w:r>
      <w:r>
        <w:rPr>
          <w:rFonts w:eastAsia="Times New Roman" w:cs="Calibri"/>
          <w:szCs w:val="22"/>
          <w:lang w:eastAsia="sl-SI"/>
        </w:rPr>
        <w:t>»</w:t>
      </w:r>
      <w:r w:rsidRPr="00A43E21">
        <w:rPr>
          <w:rFonts w:eastAsia="Times New Roman" w:cs="Calibri"/>
          <w:szCs w:val="22"/>
          <w:lang w:eastAsia="sl-SI"/>
        </w:rPr>
        <w:t>ESPD</w:t>
      </w:r>
      <w:r>
        <w:rPr>
          <w:rFonts w:eastAsia="Times New Roman" w:cs="Calibri"/>
          <w:szCs w:val="22"/>
          <w:lang w:eastAsia="sl-SI"/>
        </w:rPr>
        <w:t>«</w:t>
      </w:r>
      <w:r w:rsidRPr="00A43E21">
        <w:rPr>
          <w:rFonts w:eastAsia="Times New Roman" w:cs="Calibri"/>
          <w:szCs w:val="22"/>
          <w:lang w:eastAsia="sl-SI"/>
        </w:rPr>
        <w:t xml:space="preserve"> </w:t>
      </w:r>
      <w:r w:rsidR="00A347DC">
        <w:rPr>
          <w:rFonts w:eastAsia="Times New Roman" w:cs="Calibri"/>
          <w:szCs w:val="22"/>
          <w:lang w:eastAsia="sl-SI"/>
        </w:rPr>
        <w:t xml:space="preserve">tudi </w:t>
      </w:r>
      <w:r w:rsidRPr="00A43E21">
        <w:rPr>
          <w:rFonts w:eastAsia="Times New Roman" w:cs="Calibri"/>
          <w:szCs w:val="22"/>
          <w:lang w:eastAsia="sl-SI"/>
        </w:rPr>
        <w:t>za vsakega podizvajalca, s katerim bo sodeloval pri naročilu.</w:t>
      </w:r>
    </w:p>
    <w:p w14:paraId="478AD454" w14:textId="77777777" w:rsidR="00A43E21" w:rsidRDefault="00A43E21" w:rsidP="00281FC1">
      <w:pPr>
        <w:rPr>
          <w:rFonts w:eastAsia="Times New Roman" w:cs="Calibri"/>
          <w:szCs w:val="22"/>
          <w:lang w:eastAsia="sl-SI"/>
        </w:rPr>
      </w:pPr>
    </w:p>
    <w:p w14:paraId="0ECAB971" w14:textId="4564CFF5" w:rsidR="00281FC1" w:rsidRPr="00281FC1" w:rsidRDefault="00281FC1" w:rsidP="00281FC1">
      <w:pPr>
        <w:rPr>
          <w:rFonts w:eastAsia="Times New Roman" w:cs="Calibri"/>
          <w:szCs w:val="22"/>
          <w:lang w:eastAsia="sl-SI"/>
        </w:rPr>
      </w:pPr>
      <w:r w:rsidRPr="00281FC1">
        <w:rPr>
          <w:rFonts w:eastAsia="Times New Roman" w:cs="Calibri"/>
          <w:szCs w:val="22"/>
          <w:lang w:eastAsia="sl-SI"/>
        </w:rPr>
        <w:t>V primeru, da bo ponudnik izvajal javno naročilo s podizvajalci, mora v ponudbi:</w:t>
      </w:r>
    </w:p>
    <w:p w14:paraId="1238CF83" w14:textId="77777777" w:rsidR="00281FC1" w:rsidRPr="00281FC1" w:rsidRDefault="00281FC1" w:rsidP="00DA1CD4">
      <w:pPr>
        <w:numPr>
          <w:ilvl w:val="0"/>
          <w:numId w:val="5"/>
        </w:numPr>
        <w:contextualSpacing/>
        <w:rPr>
          <w:rFonts w:eastAsia="Times New Roman" w:cs="Calibri"/>
          <w:szCs w:val="22"/>
          <w:lang w:eastAsia="sl-SI"/>
        </w:rPr>
      </w:pPr>
      <w:r w:rsidRPr="00281FC1">
        <w:rPr>
          <w:rFonts w:eastAsia="Times New Roman" w:cs="Calibri"/>
          <w:szCs w:val="22"/>
          <w:lang w:eastAsia="sl-SI"/>
        </w:rPr>
        <w:t>navesti vse podizvajalce ter vsak del javnega naročila, ki ga namerava oddati v podizvajanje,</w:t>
      </w:r>
    </w:p>
    <w:p w14:paraId="287D958E" w14:textId="1FC86326" w:rsidR="00281FC1" w:rsidRDefault="00281FC1" w:rsidP="00DA1CD4">
      <w:pPr>
        <w:numPr>
          <w:ilvl w:val="0"/>
          <w:numId w:val="5"/>
        </w:numPr>
        <w:contextualSpacing/>
        <w:rPr>
          <w:rFonts w:eastAsia="Times New Roman" w:cs="Calibri"/>
          <w:szCs w:val="22"/>
          <w:lang w:eastAsia="sl-SI"/>
        </w:rPr>
      </w:pPr>
      <w:r w:rsidRPr="00281FC1">
        <w:rPr>
          <w:rFonts w:eastAsia="Times New Roman" w:cs="Calibri"/>
          <w:szCs w:val="22"/>
          <w:lang w:eastAsia="sl-SI"/>
        </w:rPr>
        <w:t>kontaktne podatke in zakonite zastopnike predlaganih podizvajalcev,</w:t>
      </w:r>
    </w:p>
    <w:p w14:paraId="65906F76" w14:textId="656CC5CE" w:rsidR="00A64B9D" w:rsidRPr="00A64B9D" w:rsidRDefault="00A64B9D" w:rsidP="00DA1CD4">
      <w:pPr>
        <w:pStyle w:val="Odstavekseznama"/>
        <w:numPr>
          <w:ilvl w:val="0"/>
          <w:numId w:val="5"/>
        </w:numPr>
        <w:rPr>
          <w:rFonts w:eastAsia="Times New Roman" w:cs="Calibri"/>
          <w:szCs w:val="22"/>
          <w:lang w:eastAsia="sl-SI"/>
        </w:rPr>
      </w:pPr>
      <w:r w:rsidRPr="00A64B9D">
        <w:rPr>
          <w:rFonts w:eastAsia="Times New Roman" w:cs="Calibri"/>
          <w:szCs w:val="22"/>
          <w:lang w:eastAsia="sl-SI"/>
        </w:rPr>
        <w:t xml:space="preserve">izpolnjene </w:t>
      </w:r>
      <w:r>
        <w:rPr>
          <w:rFonts w:eastAsia="Times New Roman" w:cs="Calibri"/>
          <w:szCs w:val="22"/>
          <w:lang w:eastAsia="sl-SI"/>
        </w:rPr>
        <w:t>obrazce »</w:t>
      </w:r>
      <w:r w:rsidRPr="00A64B9D">
        <w:rPr>
          <w:rFonts w:eastAsia="Times New Roman" w:cs="Calibri"/>
          <w:szCs w:val="22"/>
          <w:lang w:eastAsia="sl-SI"/>
        </w:rPr>
        <w:t>ESPD</w:t>
      </w:r>
      <w:r>
        <w:rPr>
          <w:rFonts w:eastAsia="Times New Roman" w:cs="Calibri"/>
          <w:szCs w:val="22"/>
          <w:lang w:eastAsia="sl-SI"/>
        </w:rPr>
        <w:t>«</w:t>
      </w:r>
      <w:r w:rsidRPr="00A64B9D">
        <w:rPr>
          <w:rFonts w:eastAsia="Times New Roman" w:cs="Calibri"/>
          <w:szCs w:val="22"/>
          <w:lang w:eastAsia="sl-SI"/>
        </w:rPr>
        <w:t xml:space="preserve"> </w:t>
      </w:r>
      <w:r w:rsidR="00206CC6">
        <w:rPr>
          <w:rFonts w:eastAsia="Times New Roman" w:cs="Calibri"/>
          <w:szCs w:val="22"/>
          <w:lang w:eastAsia="sl-SI"/>
        </w:rPr>
        <w:t>teh</w:t>
      </w:r>
      <w:r>
        <w:rPr>
          <w:rFonts w:eastAsia="Times New Roman" w:cs="Calibri"/>
          <w:szCs w:val="22"/>
          <w:lang w:eastAsia="sl-SI"/>
        </w:rPr>
        <w:t xml:space="preserve"> pod</w:t>
      </w:r>
      <w:r w:rsidRPr="00A64B9D">
        <w:rPr>
          <w:rFonts w:eastAsia="Times New Roman" w:cs="Calibri"/>
          <w:szCs w:val="22"/>
          <w:lang w:eastAsia="sl-SI"/>
        </w:rPr>
        <w:t>izvajalcev v skladu z 79. členom ZJN-3 ter</w:t>
      </w:r>
    </w:p>
    <w:p w14:paraId="74DF2E91" w14:textId="77777777" w:rsidR="00281FC1" w:rsidRPr="00281FC1" w:rsidRDefault="00281FC1" w:rsidP="00DA1CD4">
      <w:pPr>
        <w:numPr>
          <w:ilvl w:val="0"/>
          <w:numId w:val="5"/>
        </w:numPr>
        <w:contextualSpacing/>
        <w:rPr>
          <w:rFonts w:eastAsia="Times New Roman" w:cs="Calibri"/>
          <w:szCs w:val="22"/>
          <w:lang w:eastAsia="sl-SI"/>
        </w:rPr>
      </w:pPr>
      <w:r w:rsidRPr="00281FC1">
        <w:rPr>
          <w:rFonts w:eastAsia="Times New Roman" w:cs="Calibri"/>
          <w:szCs w:val="22"/>
          <w:lang w:eastAsia="sl-SI"/>
        </w:rPr>
        <w:t>če podizvajalec to zahteva, priložiti tudi zahtevo podizvajalca za neposredno plačilo.</w:t>
      </w:r>
    </w:p>
    <w:p w14:paraId="310A638B" w14:textId="77777777" w:rsidR="00281FC1" w:rsidRPr="00281FC1" w:rsidRDefault="00281FC1" w:rsidP="00281FC1">
      <w:pPr>
        <w:rPr>
          <w:rFonts w:eastAsia="Times New Roman" w:cs="Calibri"/>
          <w:szCs w:val="22"/>
          <w:lang w:eastAsia="sl-SI"/>
        </w:rPr>
      </w:pPr>
    </w:p>
    <w:p w14:paraId="76999081" w14:textId="6020A676" w:rsidR="00281FC1" w:rsidRDefault="00281FC1" w:rsidP="00281FC1">
      <w:pPr>
        <w:rPr>
          <w:rFonts w:eastAsia="Times New Roman" w:cs="Calibri"/>
          <w:szCs w:val="22"/>
          <w:lang w:eastAsia="sl-SI"/>
        </w:rPr>
      </w:pPr>
      <w:r w:rsidRPr="00281FC1">
        <w:rPr>
          <w:rFonts w:eastAsia="Times New Roman" w:cs="Calibri"/>
          <w:szCs w:val="22"/>
          <w:lang w:eastAsia="sl-SI"/>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7C4989DD" w14:textId="77777777" w:rsidR="00281FC1" w:rsidRPr="00281FC1" w:rsidRDefault="00281FC1" w:rsidP="00DA1CD4">
      <w:pPr>
        <w:numPr>
          <w:ilvl w:val="0"/>
          <w:numId w:val="6"/>
        </w:numPr>
        <w:contextualSpacing/>
        <w:rPr>
          <w:rFonts w:eastAsia="Times New Roman" w:cs="Calibri"/>
          <w:szCs w:val="22"/>
          <w:lang w:eastAsia="sl-SI"/>
        </w:rPr>
      </w:pPr>
      <w:r w:rsidRPr="00281FC1">
        <w:rPr>
          <w:rFonts w:eastAsia="Times New Roman" w:cs="Calibri"/>
          <w:szCs w:val="22"/>
          <w:lang w:eastAsia="sl-SI"/>
        </w:rPr>
        <w:t xml:space="preserve">glavni izvajalec v pogodbi pooblastiti naročnika, da na podlagi potrjenega računa </w:t>
      </w:r>
    </w:p>
    <w:p w14:paraId="2C3ADDCB" w14:textId="77777777" w:rsidR="00281FC1" w:rsidRPr="00281FC1" w:rsidRDefault="00281FC1" w:rsidP="00281FC1">
      <w:pPr>
        <w:ind w:firstLine="709"/>
        <w:rPr>
          <w:rFonts w:eastAsia="Times New Roman" w:cs="Calibri"/>
          <w:szCs w:val="22"/>
          <w:lang w:eastAsia="sl-SI"/>
        </w:rPr>
      </w:pPr>
      <w:r w:rsidRPr="00281FC1">
        <w:rPr>
          <w:rFonts w:eastAsia="Times New Roman" w:cs="Calibri"/>
          <w:szCs w:val="22"/>
          <w:lang w:eastAsia="sl-SI"/>
        </w:rPr>
        <w:t>oziroma situacije s strani glavnega izvajalca neposredno plačuje podizvajalcu,</w:t>
      </w:r>
    </w:p>
    <w:p w14:paraId="695B8DFC" w14:textId="77777777" w:rsidR="00281FC1" w:rsidRPr="00281FC1" w:rsidRDefault="00281FC1" w:rsidP="00DA1CD4">
      <w:pPr>
        <w:numPr>
          <w:ilvl w:val="0"/>
          <w:numId w:val="6"/>
        </w:numPr>
        <w:contextualSpacing/>
        <w:rPr>
          <w:rFonts w:eastAsia="Times New Roman" w:cs="Calibri"/>
          <w:szCs w:val="22"/>
          <w:lang w:eastAsia="sl-SI"/>
        </w:rPr>
      </w:pPr>
      <w:r w:rsidRPr="00281FC1">
        <w:rPr>
          <w:rFonts w:eastAsia="Times New Roman" w:cs="Calibri"/>
          <w:szCs w:val="22"/>
          <w:lang w:eastAsia="sl-SI"/>
        </w:rPr>
        <w:t>podizvajalec predložiti soglasje, na podlagi katerega naročnik namesto ponudnika</w:t>
      </w:r>
    </w:p>
    <w:p w14:paraId="7862E332" w14:textId="77777777" w:rsidR="00281FC1" w:rsidRPr="00281FC1" w:rsidRDefault="00281FC1" w:rsidP="00281FC1">
      <w:pPr>
        <w:ind w:firstLine="709"/>
        <w:rPr>
          <w:rFonts w:eastAsia="Times New Roman" w:cs="Calibri"/>
          <w:szCs w:val="22"/>
          <w:lang w:eastAsia="sl-SI"/>
        </w:rPr>
      </w:pPr>
      <w:r w:rsidRPr="00281FC1">
        <w:rPr>
          <w:rFonts w:eastAsia="Times New Roman" w:cs="Calibri"/>
          <w:szCs w:val="22"/>
          <w:lang w:eastAsia="sl-SI"/>
        </w:rPr>
        <w:t>poravna podizvajalčevo terjatev do ponudnika,</w:t>
      </w:r>
    </w:p>
    <w:p w14:paraId="04B2EF87" w14:textId="77777777" w:rsidR="00281FC1" w:rsidRPr="00281FC1" w:rsidRDefault="00281FC1" w:rsidP="00DA1CD4">
      <w:pPr>
        <w:numPr>
          <w:ilvl w:val="0"/>
          <w:numId w:val="6"/>
        </w:numPr>
        <w:contextualSpacing/>
        <w:rPr>
          <w:rFonts w:eastAsia="Times New Roman" w:cs="Calibri"/>
          <w:szCs w:val="22"/>
          <w:lang w:eastAsia="sl-SI"/>
        </w:rPr>
      </w:pPr>
      <w:r w:rsidRPr="00281FC1">
        <w:rPr>
          <w:rFonts w:eastAsia="Times New Roman" w:cs="Calibri"/>
          <w:szCs w:val="22"/>
          <w:lang w:eastAsia="sl-SI"/>
        </w:rPr>
        <w:t>glavni izvajalec svojemu računu ali situaciji priložiti račun ali situacijo podizvajalca,</w:t>
      </w:r>
    </w:p>
    <w:p w14:paraId="5F9BB2FB" w14:textId="77777777" w:rsidR="00281FC1" w:rsidRPr="00281FC1" w:rsidRDefault="00281FC1" w:rsidP="00281FC1">
      <w:pPr>
        <w:ind w:firstLine="709"/>
        <w:rPr>
          <w:rFonts w:eastAsia="Times New Roman" w:cs="Calibri"/>
          <w:szCs w:val="22"/>
          <w:lang w:eastAsia="sl-SI"/>
        </w:rPr>
      </w:pPr>
      <w:r w:rsidRPr="00281FC1">
        <w:rPr>
          <w:rFonts w:eastAsia="Times New Roman" w:cs="Calibri"/>
          <w:szCs w:val="22"/>
          <w:lang w:eastAsia="sl-SI"/>
        </w:rPr>
        <w:t>ki ga je predhodno potrdil.</w:t>
      </w:r>
    </w:p>
    <w:p w14:paraId="732E3613" w14:textId="77777777" w:rsidR="00281FC1" w:rsidRPr="00281FC1" w:rsidRDefault="00281FC1" w:rsidP="00281FC1">
      <w:pPr>
        <w:rPr>
          <w:rFonts w:eastAsia="Times New Roman" w:cs="Calibri"/>
          <w:szCs w:val="22"/>
          <w:lang w:eastAsia="sl-SI"/>
        </w:rPr>
      </w:pPr>
    </w:p>
    <w:p w14:paraId="4EDD7083"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t>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Državni revizijski komisiji podal predlog za uvedbo postopka o prekršku iz 2. točke prvega odstavka 112. člena ZJN-3.</w:t>
      </w:r>
    </w:p>
    <w:p w14:paraId="203223F0" w14:textId="77777777" w:rsidR="00281FC1" w:rsidRPr="00281FC1" w:rsidRDefault="00281FC1" w:rsidP="00281FC1">
      <w:pPr>
        <w:rPr>
          <w:rFonts w:eastAsia="Times New Roman" w:cs="Calibri"/>
          <w:szCs w:val="22"/>
          <w:lang w:eastAsia="sl-SI"/>
        </w:rPr>
      </w:pPr>
    </w:p>
    <w:p w14:paraId="378A322A" w14:textId="7CFAA288" w:rsidR="00282BE8" w:rsidRDefault="00281FC1" w:rsidP="00281FC1">
      <w:pPr>
        <w:rPr>
          <w:rFonts w:eastAsia="Times New Roman" w:cs="Calibri"/>
          <w:szCs w:val="22"/>
          <w:lang w:eastAsia="sl-SI"/>
        </w:rPr>
      </w:pPr>
      <w:r w:rsidRPr="00281FC1">
        <w:rPr>
          <w:rFonts w:eastAsia="Times New Roman" w:cs="Calibri"/>
          <w:szCs w:val="22"/>
          <w:lang w:eastAsia="sl-SI"/>
        </w:rPr>
        <w:t>Glavni izvajalec mora med izvajanjem javnega naročila</w:t>
      </w:r>
      <w:r w:rsidR="00F9788A">
        <w:rPr>
          <w:rFonts w:eastAsia="Times New Roman" w:cs="Calibri"/>
          <w:szCs w:val="22"/>
          <w:lang w:eastAsia="sl-SI"/>
        </w:rPr>
        <w:t xml:space="preserve"> </w:t>
      </w:r>
      <w:r w:rsidRPr="00281FC1">
        <w:rPr>
          <w:rFonts w:eastAsia="Times New Roman" w:cs="Calibri"/>
          <w:szCs w:val="22"/>
          <w:lang w:eastAsia="sl-SI"/>
        </w:rPr>
        <w:t>naročnika obvestiti o morebitnih spremembah informacij iz drugega odstavka 94. člena ZJN-3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drugega odstavka 94. člena ZJN-3.</w:t>
      </w:r>
    </w:p>
    <w:p w14:paraId="20D97F2D" w14:textId="57D535E7" w:rsidR="00281FC1" w:rsidRDefault="00281FC1" w:rsidP="00281FC1">
      <w:pPr>
        <w:rPr>
          <w:rFonts w:eastAsia="Times New Roman" w:cs="Calibri"/>
          <w:szCs w:val="22"/>
          <w:lang w:eastAsia="sl-SI"/>
        </w:rPr>
      </w:pPr>
      <w:r w:rsidRPr="00281FC1">
        <w:rPr>
          <w:rFonts w:eastAsia="Times New Roman" w:cs="Calibri"/>
          <w:szCs w:val="22"/>
          <w:lang w:eastAsia="sl-SI"/>
        </w:rPr>
        <w:lastRenderedPageBreak/>
        <w:t>Ponudnik, ki mu bo oddano naročilo in ki bo nastopil s podizvajalci, bo v razmerju do naročnika v celoti odgovarjal za izvedbo naročila.</w:t>
      </w:r>
    </w:p>
    <w:p w14:paraId="2D0020AB" w14:textId="77777777" w:rsidR="006761CB" w:rsidRDefault="006761CB" w:rsidP="00281FC1">
      <w:pPr>
        <w:rPr>
          <w:rFonts w:eastAsia="Times New Roman" w:cs="Calibri"/>
          <w:szCs w:val="22"/>
          <w:lang w:eastAsia="sl-SI"/>
        </w:rPr>
      </w:pPr>
    </w:p>
    <w:p w14:paraId="2D0D2A91" w14:textId="5D1F3AA1" w:rsidR="006761CB" w:rsidRDefault="006761CB" w:rsidP="006761CB">
      <w:pPr>
        <w:pStyle w:val="11NIVOGEN"/>
      </w:pPr>
      <w:r>
        <w:t xml:space="preserve"> </w:t>
      </w:r>
      <w:bookmarkStart w:id="33" w:name="_Toc232417416"/>
      <w:r w:rsidRPr="006761CB">
        <w:t>Veljavnost</w:t>
      </w:r>
      <w:r>
        <w:t xml:space="preserve"> </w:t>
      </w:r>
      <w:r w:rsidR="007E387A">
        <w:t>prijave</w:t>
      </w:r>
      <w:r w:rsidR="00622B43">
        <w:t>/ponudbe</w:t>
      </w:r>
      <w:bookmarkEnd w:id="33"/>
    </w:p>
    <w:p w14:paraId="14418F6F" w14:textId="77777777" w:rsidR="00622B43" w:rsidRDefault="00013423" w:rsidP="00013423">
      <w:r>
        <w:t>P</w:t>
      </w:r>
      <w:r w:rsidR="00EF5B76">
        <w:t>rijava</w:t>
      </w:r>
      <w:r w:rsidR="00622B43">
        <w:t>/ponudba morata biti</w:t>
      </w:r>
      <w:r>
        <w:t xml:space="preserve"> veljavna najmanj </w:t>
      </w:r>
      <w:r w:rsidR="00EF5B76">
        <w:t>120</w:t>
      </w:r>
      <w:r>
        <w:t xml:space="preserve"> dni </w:t>
      </w:r>
      <w:r w:rsidR="00622B43">
        <w:t xml:space="preserve">šteto </w:t>
      </w:r>
      <w:r>
        <w:t xml:space="preserve">od roka za oddajo </w:t>
      </w:r>
      <w:r w:rsidR="007E387A">
        <w:t>prijave</w:t>
      </w:r>
      <w:r w:rsidR="00622B43">
        <w:t>/ponudb (pri vsaki fazi postopka)</w:t>
      </w:r>
      <w:r>
        <w:t xml:space="preserve">. </w:t>
      </w:r>
      <w:bookmarkStart w:id="34" w:name="_Hlk221545002"/>
    </w:p>
    <w:p w14:paraId="2F54A88A" w14:textId="5E4F04E4" w:rsidR="00013423" w:rsidRDefault="00117F20" w:rsidP="00013423">
      <w:r w:rsidRPr="00117F20">
        <w:t>V kolikor bo postopek oddaje javnega naročila trajal dlje mora biti ponudba veljavna do 30 dni od dneva imenovanja pooblaščenega revizorja na skupščini družbe</w:t>
      </w:r>
      <w:r>
        <w:t>.</w:t>
      </w:r>
      <w:bookmarkEnd w:id="34"/>
    </w:p>
    <w:p w14:paraId="5A0D5487" w14:textId="77777777" w:rsidR="00B842D1" w:rsidRDefault="00B842D1" w:rsidP="006761CB"/>
    <w:p w14:paraId="112EFA4B" w14:textId="4C535BD8" w:rsidR="006761CB" w:rsidRDefault="006761CB" w:rsidP="006761CB">
      <w:pPr>
        <w:pStyle w:val="11NIVOGEN"/>
      </w:pPr>
      <w:r>
        <w:t xml:space="preserve"> </w:t>
      </w:r>
      <w:bookmarkStart w:id="35" w:name="_Toc232417417"/>
      <w:r w:rsidRPr="006761CB">
        <w:t>Variantne</w:t>
      </w:r>
      <w:r>
        <w:t xml:space="preserve"> ponudbe</w:t>
      </w:r>
      <w:bookmarkEnd w:id="35"/>
    </w:p>
    <w:p w14:paraId="5244D408" w14:textId="559A565B" w:rsidR="006761CB" w:rsidRDefault="00D54FA1" w:rsidP="006761CB">
      <w:r>
        <w:t>Naročnik</w:t>
      </w:r>
      <w:r w:rsidR="006761CB" w:rsidRPr="00281FC1">
        <w:t xml:space="preserve"> v skladu z 72. členom ZJN-3 seznanja ponudnike, da ne dovoljuje variantnih ponudb.</w:t>
      </w:r>
    </w:p>
    <w:p w14:paraId="35870701" w14:textId="77777777" w:rsidR="006761CB" w:rsidRDefault="006761CB" w:rsidP="006761CB"/>
    <w:p w14:paraId="182491E0" w14:textId="7FBF99AA" w:rsidR="006761CB" w:rsidRDefault="006761CB" w:rsidP="006761CB">
      <w:pPr>
        <w:pStyle w:val="11NIVOGEN"/>
      </w:pPr>
      <w:r>
        <w:t xml:space="preserve"> </w:t>
      </w:r>
      <w:bookmarkStart w:id="36" w:name="_Toc232417418"/>
      <w:r w:rsidRPr="006761CB">
        <w:t>Jezik</w:t>
      </w:r>
      <w:bookmarkEnd w:id="36"/>
    </w:p>
    <w:p w14:paraId="4DFCF00D" w14:textId="0A6998FE" w:rsidR="006761CB" w:rsidRDefault="006761CB" w:rsidP="006761CB">
      <w:r>
        <w:t xml:space="preserve">Postopek javnega naročanja poteka v slovenskem jeziku. </w:t>
      </w:r>
      <w:r w:rsidRPr="00206CC6">
        <w:t>Vsi dokumenti v zvezi s ponudbo morajo biti v slovenskem jeziku</w:t>
      </w:r>
      <w:r w:rsidRPr="00031D0F">
        <w:t>.</w:t>
      </w:r>
    </w:p>
    <w:p w14:paraId="0670FA0C" w14:textId="173C8092" w:rsidR="00281FC1" w:rsidRDefault="00281FC1" w:rsidP="00281FC1"/>
    <w:p w14:paraId="071D1B56" w14:textId="478567C9" w:rsidR="00281FC1" w:rsidRDefault="00281FC1" w:rsidP="00281FC1">
      <w:pPr>
        <w:pStyle w:val="1NIVOGEN"/>
      </w:pPr>
      <w:r>
        <w:t xml:space="preserve"> </w:t>
      </w:r>
      <w:bookmarkStart w:id="37" w:name="_Toc232417419"/>
      <w:r>
        <w:t>Meril</w:t>
      </w:r>
      <w:r w:rsidR="00DD5B81">
        <w:t>a</w:t>
      </w:r>
      <w:r>
        <w:t xml:space="preserve"> za oddajo javnega naročila</w:t>
      </w:r>
      <w:bookmarkEnd w:id="37"/>
    </w:p>
    <w:p w14:paraId="4284BEA8" w14:textId="0CC38B60" w:rsidR="00DD096B" w:rsidRPr="00DD096B" w:rsidRDefault="00DD096B" w:rsidP="00DD5B81">
      <w:pPr>
        <w:rPr>
          <w:b/>
          <w:bCs/>
        </w:rPr>
      </w:pPr>
      <w:r w:rsidRPr="00DD096B">
        <w:rPr>
          <w:b/>
          <w:bCs/>
        </w:rPr>
        <w:t>Merila za izbor najugodnejše ponudbe niso predmet 1. faze predmetnega javnega naročila ter bodo zahtevana in upoštevana v 2. fazi postopka.</w:t>
      </w:r>
    </w:p>
    <w:p w14:paraId="196198B0" w14:textId="77777777" w:rsidR="00DD096B" w:rsidRDefault="00DD096B" w:rsidP="00DD5B81"/>
    <w:p w14:paraId="2341667C" w14:textId="79930CDE" w:rsidR="00DD5B81" w:rsidRPr="004E53DF" w:rsidRDefault="00DD5B81" w:rsidP="00DD5B81">
      <w:r w:rsidRPr="004E53DF">
        <w:t>Naročnik bo med ponudbami ponudnikov izbral ekonomsko najugodnejšo ponudbo na podlagi naslednjih meril:</w:t>
      </w:r>
    </w:p>
    <w:p w14:paraId="1F057073" w14:textId="77777777" w:rsidR="00DD5B81" w:rsidRPr="004E53DF" w:rsidRDefault="00DD5B81" w:rsidP="00DD5B81"/>
    <w:p w14:paraId="2EB7B79B" w14:textId="77777777" w:rsidR="00DD5B81" w:rsidRPr="004E53DF" w:rsidRDefault="00DD5B81" w:rsidP="00DD5B81">
      <w:pPr>
        <w:rPr>
          <w:b/>
        </w:rPr>
      </w:pPr>
      <w:r w:rsidRPr="004E53DF">
        <w:rPr>
          <w:b/>
        </w:rPr>
        <w:t xml:space="preserve">A: CENA (do </w:t>
      </w:r>
      <w:r>
        <w:rPr>
          <w:b/>
        </w:rPr>
        <w:t>6</w:t>
      </w:r>
      <w:r w:rsidRPr="004E53DF">
        <w:rPr>
          <w:b/>
        </w:rPr>
        <w:t>0 točk)</w:t>
      </w:r>
    </w:p>
    <w:p w14:paraId="590B8841" w14:textId="77777777" w:rsidR="00DD5B81" w:rsidRPr="004E53DF" w:rsidRDefault="00DD5B81" w:rsidP="00DD5B81">
      <w:pPr>
        <w:rPr>
          <w:b/>
        </w:rPr>
      </w:pPr>
    </w:p>
    <w:p w14:paraId="2A770260" w14:textId="77777777" w:rsidR="00DD5B81" w:rsidRPr="004E53DF" w:rsidRDefault="00DD5B81" w:rsidP="00DD5B81">
      <w:r w:rsidRPr="004E53DF">
        <w:t>Število točk za merilo cena bo naročnik izračunal po naslednji formuli:</w:t>
      </w:r>
    </w:p>
    <w:p w14:paraId="32A2F1C5" w14:textId="77777777" w:rsidR="00DD5B81" w:rsidRPr="004E53DF" w:rsidRDefault="00DD5B81" w:rsidP="00DD5B81"/>
    <w:bookmarkStart w:id="38" w:name="_Hlk224830777"/>
    <w:p w14:paraId="3021E4B0" w14:textId="77777777" w:rsidR="00DD5B81" w:rsidRPr="004E53DF" w:rsidRDefault="009E6AA3" w:rsidP="00DD5B81">
      <m:oMathPara>
        <m:oMath>
          <m:f>
            <m:fPr>
              <m:ctrlPr>
                <w:rPr>
                  <w:rFonts w:ascii="Cambria Math" w:hAnsi="Cambria Math" w:cstheme="minorHAnsi"/>
                </w:rPr>
              </m:ctrlPr>
            </m:fPr>
            <m:num>
              <m:r>
                <m:rPr>
                  <m:sty m:val="p"/>
                </m:rPr>
                <w:rPr>
                  <w:rFonts w:ascii="Cambria Math" w:hAnsi="Cambria Math" w:cstheme="minorHAnsi"/>
                </w:rPr>
                <m:t>Ponudbena cena storitev (brez DDV) cenovno najugodnejše ponudbe</m:t>
              </m:r>
            </m:num>
            <m:den>
              <m:r>
                <m:rPr>
                  <m:sty m:val="p"/>
                </m:rPr>
                <w:rPr>
                  <w:rFonts w:ascii="Cambria Math" w:hAnsi="Cambria Math" w:cstheme="minorHAnsi"/>
                </w:rPr>
                <m:t>Ponudbena cena storitve (brez DDV) obravnavane ponudbe</m:t>
              </m:r>
            </m:den>
          </m:f>
          <m:r>
            <m:rPr>
              <m:sty m:val="p"/>
            </m:rPr>
            <w:rPr>
              <w:rFonts w:ascii="Cambria Math" w:hAnsi="Cambria Math" w:cstheme="minorHAnsi"/>
            </w:rPr>
            <m:t>∙60</m:t>
          </m:r>
        </m:oMath>
      </m:oMathPara>
    </w:p>
    <w:bookmarkEnd w:id="38"/>
    <w:p w14:paraId="032ADFF1" w14:textId="77777777" w:rsidR="009A244D" w:rsidRDefault="009A244D" w:rsidP="00DD5B81"/>
    <w:p w14:paraId="3D3EB7B0" w14:textId="77777777" w:rsidR="009A244D" w:rsidRDefault="009A244D" w:rsidP="00DD5B81"/>
    <w:p w14:paraId="374357CB" w14:textId="77777777" w:rsidR="00DD5B81" w:rsidRPr="00B93737" w:rsidRDefault="00DD5B81" w:rsidP="00DD5B81">
      <w:pPr>
        <w:rPr>
          <w:b/>
          <w:bCs/>
        </w:rPr>
      </w:pPr>
      <w:r w:rsidRPr="00B93737">
        <w:rPr>
          <w:b/>
          <w:bCs/>
        </w:rPr>
        <w:t xml:space="preserve">B: SKUPNO ŠTEVILO UR DELA </w:t>
      </w:r>
      <w:r>
        <w:rPr>
          <w:b/>
          <w:bCs/>
        </w:rPr>
        <w:t>KLJUČNEGA REVIZIJSKEGA PARTNERJA</w:t>
      </w:r>
      <w:r w:rsidRPr="00B93737">
        <w:rPr>
          <w:b/>
          <w:bCs/>
        </w:rPr>
        <w:t xml:space="preserve"> (do 20 točk)</w:t>
      </w:r>
    </w:p>
    <w:p w14:paraId="2D8BD4BF" w14:textId="77777777" w:rsidR="00DD5B81" w:rsidRDefault="00DD5B81" w:rsidP="00DD5B81"/>
    <w:p w14:paraId="686D8098" w14:textId="77777777" w:rsidR="00DD5B81" w:rsidRPr="00A57BFB" w:rsidRDefault="00DD5B81" w:rsidP="00DD5B81">
      <w:r w:rsidRPr="00A57BFB">
        <w:t xml:space="preserve">Število točk za merilo </w:t>
      </w:r>
      <w:r>
        <w:t>skupno število ur dela pooblaščenega revizorja</w:t>
      </w:r>
      <w:r w:rsidRPr="00A57BFB">
        <w:t xml:space="preserve"> bo naročnik izračunal po naslednji formuli:</w:t>
      </w:r>
    </w:p>
    <w:p w14:paraId="4BEB45EC" w14:textId="77777777" w:rsidR="00DD5B81" w:rsidRDefault="00DD5B81" w:rsidP="00DD5B81"/>
    <w:p w14:paraId="1BE64E7F" w14:textId="6F8D2025" w:rsidR="00DD5B81" w:rsidRPr="00A57BFB" w:rsidRDefault="009E6AA3" w:rsidP="00DD5B81">
      <m:oMathPara>
        <m:oMath>
          <m:f>
            <m:fPr>
              <m:ctrlPr>
                <w:rPr>
                  <w:rFonts w:ascii="Cambria Math" w:hAnsi="Cambria Math"/>
                </w:rPr>
              </m:ctrlPr>
            </m:fPr>
            <m:num>
              <m:r>
                <m:rPr>
                  <m:sty m:val="p"/>
                </m:rPr>
                <w:rPr>
                  <w:rFonts w:ascii="Cambria Math" w:hAnsi="Cambria Math"/>
                </w:rPr>
                <m:t>Skupno  število ur dela ključnega revizijskega partnerja</m:t>
              </m:r>
            </m:num>
            <m:den>
              <m:r>
                <m:rPr>
                  <m:sty m:val="p"/>
                </m:rPr>
                <w:rPr>
                  <w:rFonts w:ascii="Cambria Math" w:hAnsi="Cambria Math"/>
                </w:rPr>
                <m:t>Najvišje ponujeno skupono  število ur dela ključnega revizijskega partnerja</m:t>
              </m:r>
            </m:den>
          </m:f>
          <m:r>
            <m:rPr>
              <m:sty m:val="p"/>
            </m:rPr>
            <w:rPr>
              <w:rFonts w:ascii="Cambria Math" w:hAnsi="Cambria Math"/>
            </w:rPr>
            <m:t>∙20</m:t>
          </m:r>
        </m:oMath>
      </m:oMathPara>
    </w:p>
    <w:p w14:paraId="6D5E16DB" w14:textId="77777777" w:rsidR="00DD5B81" w:rsidRDefault="00DD5B81" w:rsidP="00DD5B81"/>
    <w:p w14:paraId="4D9FBCA7" w14:textId="73776D68" w:rsidR="00DD5B81" w:rsidRDefault="00DD5B81" w:rsidP="00DD5B81">
      <w:r>
        <w:t xml:space="preserve">Za predmetno merilo bo naročnik upošteval število </w:t>
      </w:r>
      <w:r w:rsidR="00E739BA">
        <w:t xml:space="preserve">vseh </w:t>
      </w:r>
      <w:r>
        <w:t xml:space="preserve">ur dela ključnega revizijskega partnerja, ki bodo navedena v </w:t>
      </w:r>
      <w:r w:rsidR="00E739BA">
        <w:t>Specifikaciji ponudbenega predračuna</w:t>
      </w:r>
      <w:r>
        <w:t xml:space="preserve">. </w:t>
      </w:r>
    </w:p>
    <w:p w14:paraId="04153E7E" w14:textId="77777777" w:rsidR="00DD5B81" w:rsidRDefault="00DD5B81" w:rsidP="00DD5B81"/>
    <w:p w14:paraId="3E0B29DC" w14:textId="77777777" w:rsidR="00DD5B81" w:rsidRDefault="00DD5B81" w:rsidP="00DD5B81">
      <w:pPr>
        <w:rPr>
          <w:b/>
          <w:bCs/>
        </w:rPr>
      </w:pPr>
      <w:r w:rsidRPr="00A57BFB">
        <w:rPr>
          <w:b/>
          <w:bCs/>
        </w:rPr>
        <w:t xml:space="preserve">C: ŠTEVILO REFERENC </w:t>
      </w:r>
      <w:r>
        <w:rPr>
          <w:b/>
          <w:bCs/>
        </w:rPr>
        <w:t>KLJUČNEGA</w:t>
      </w:r>
      <w:r w:rsidRPr="00A57BFB">
        <w:rPr>
          <w:b/>
          <w:bCs/>
        </w:rPr>
        <w:t xml:space="preserve"> REVIZ</w:t>
      </w:r>
      <w:r>
        <w:rPr>
          <w:b/>
          <w:bCs/>
        </w:rPr>
        <w:t>IJSKEGA PARTNERJA</w:t>
      </w:r>
      <w:r w:rsidRPr="00A57BFB">
        <w:rPr>
          <w:b/>
          <w:bCs/>
        </w:rPr>
        <w:t xml:space="preserve"> (do 20 točk)</w:t>
      </w:r>
    </w:p>
    <w:p w14:paraId="4D51BEB4" w14:textId="77777777" w:rsidR="00DD5B81" w:rsidRDefault="00DD5B81" w:rsidP="00DD5B81">
      <w:pPr>
        <w:rPr>
          <w:b/>
          <w:bCs/>
        </w:rPr>
      </w:pPr>
      <w:r>
        <w:rPr>
          <w:b/>
          <w:bCs/>
        </w:rPr>
        <w:t xml:space="preserve">Naročnik ne bo upošteval reference, ki niso bile podane kot pogoj ampak zgolj dodatno predložene reference. </w:t>
      </w:r>
    </w:p>
    <w:p w14:paraId="540DDACD" w14:textId="77777777" w:rsidR="00DD5B81" w:rsidRDefault="00DD5B81" w:rsidP="00DD5B81">
      <w:pPr>
        <w:rPr>
          <w:b/>
          <w:bCs/>
        </w:rPr>
      </w:pPr>
    </w:p>
    <w:tbl>
      <w:tblPr>
        <w:tblStyle w:val="Tabelamrea"/>
        <w:tblW w:w="0" w:type="auto"/>
        <w:tblLook w:val="04A0" w:firstRow="1" w:lastRow="0" w:firstColumn="1" w:lastColumn="0" w:noHBand="0" w:noVBand="1"/>
      </w:tblPr>
      <w:tblGrid>
        <w:gridCol w:w="7225"/>
        <w:gridCol w:w="992"/>
        <w:gridCol w:w="1276"/>
      </w:tblGrid>
      <w:tr w:rsidR="00DD5B81" w14:paraId="2A1B0F9E" w14:textId="77777777" w:rsidTr="00634887">
        <w:tc>
          <w:tcPr>
            <w:tcW w:w="7225" w:type="dxa"/>
          </w:tcPr>
          <w:p w14:paraId="328FDB64" w14:textId="77777777" w:rsidR="00DD5B81" w:rsidRPr="00F65089" w:rsidRDefault="00DD5B81" w:rsidP="00634887">
            <w:pPr>
              <w:ind w:firstLine="720"/>
              <w:jc w:val="center"/>
              <w:rPr>
                <w:b/>
                <w:bCs/>
              </w:rPr>
            </w:pPr>
            <w:r w:rsidRPr="00F65089">
              <w:rPr>
                <w:b/>
                <w:bCs/>
              </w:rPr>
              <w:t>Zahteva</w:t>
            </w:r>
          </w:p>
        </w:tc>
        <w:tc>
          <w:tcPr>
            <w:tcW w:w="850" w:type="dxa"/>
          </w:tcPr>
          <w:p w14:paraId="53E05AE7" w14:textId="77777777" w:rsidR="00DD5B81" w:rsidRPr="00F65089" w:rsidRDefault="00DD5B81" w:rsidP="00634887">
            <w:pPr>
              <w:jc w:val="center"/>
              <w:rPr>
                <w:b/>
                <w:bCs/>
              </w:rPr>
            </w:pPr>
            <w:r w:rsidRPr="00F65089">
              <w:rPr>
                <w:b/>
                <w:bCs/>
              </w:rPr>
              <w:t>1 dodatno poročilo</w:t>
            </w:r>
          </w:p>
        </w:tc>
        <w:tc>
          <w:tcPr>
            <w:tcW w:w="1276" w:type="dxa"/>
          </w:tcPr>
          <w:p w14:paraId="610C2602" w14:textId="77777777" w:rsidR="00DD5B81" w:rsidRPr="00F65089" w:rsidRDefault="00DD5B81" w:rsidP="00634887">
            <w:pPr>
              <w:jc w:val="center"/>
              <w:rPr>
                <w:b/>
                <w:bCs/>
              </w:rPr>
            </w:pPr>
            <w:r w:rsidRPr="00F65089">
              <w:rPr>
                <w:b/>
                <w:bCs/>
              </w:rPr>
              <w:t>2 dodatni poročili</w:t>
            </w:r>
          </w:p>
        </w:tc>
      </w:tr>
      <w:tr w:rsidR="00DD5B81" w14:paraId="2431C407" w14:textId="77777777" w:rsidTr="00634887">
        <w:tc>
          <w:tcPr>
            <w:tcW w:w="7225" w:type="dxa"/>
          </w:tcPr>
          <w:p w14:paraId="6B32E1A9" w14:textId="77777777" w:rsidR="00DD5B81" w:rsidRPr="00F65089" w:rsidRDefault="00DD5B81" w:rsidP="00634887">
            <w:r w:rsidRPr="00F65089">
              <w:t>Število podpisanih revizorjevih poročil z mnenjem s področja revidiranja skupine družb z veliko obvladujočo družbo in skupino družb, ki jo sestavljajo najmanj tri družbe</w:t>
            </w:r>
          </w:p>
        </w:tc>
        <w:tc>
          <w:tcPr>
            <w:tcW w:w="850" w:type="dxa"/>
          </w:tcPr>
          <w:p w14:paraId="1A07F241" w14:textId="77777777" w:rsidR="00DD5B81" w:rsidRDefault="00DD5B81" w:rsidP="00634887">
            <w:pPr>
              <w:rPr>
                <w:b/>
                <w:bCs/>
              </w:rPr>
            </w:pPr>
            <w:r>
              <w:rPr>
                <w:b/>
                <w:bCs/>
              </w:rPr>
              <w:t>5</w:t>
            </w:r>
          </w:p>
        </w:tc>
        <w:tc>
          <w:tcPr>
            <w:tcW w:w="1276" w:type="dxa"/>
          </w:tcPr>
          <w:p w14:paraId="3DE563C8" w14:textId="77777777" w:rsidR="00DD5B81" w:rsidRDefault="00DD5B81" w:rsidP="00634887">
            <w:pPr>
              <w:rPr>
                <w:b/>
                <w:bCs/>
              </w:rPr>
            </w:pPr>
            <w:r>
              <w:rPr>
                <w:b/>
                <w:bCs/>
              </w:rPr>
              <w:t>10</w:t>
            </w:r>
          </w:p>
        </w:tc>
      </w:tr>
      <w:tr w:rsidR="00DD5B81" w14:paraId="288E7E72" w14:textId="77777777" w:rsidTr="00634887">
        <w:trPr>
          <w:trHeight w:val="468"/>
        </w:trPr>
        <w:tc>
          <w:tcPr>
            <w:tcW w:w="7225" w:type="dxa"/>
          </w:tcPr>
          <w:p w14:paraId="243A0840" w14:textId="57DC8CEF" w:rsidR="00DD5B81" w:rsidRDefault="00DD5B81" w:rsidP="00634887">
            <w:pPr>
              <w:rPr>
                <w:b/>
                <w:bCs/>
              </w:rPr>
            </w:pPr>
            <w:r w:rsidRPr="00F65089">
              <w:t>Število podpisanih</w:t>
            </w:r>
            <w:r>
              <w:rPr>
                <w:b/>
                <w:bCs/>
              </w:rPr>
              <w:t xml:space="preserve"> </w:t>
            </w:r>
            <w:r>
              <w:rPr>
                <w:bCs/>
              </w:rPr>
              <w:t>revizorjevih poročil z</w:t>
            </w:r>
            <w:r w:rsidRPr="009B3F98">
              <w:rPr>
                <w:bCs/>
              </w:rPr>
              <w:t xml:space="preserve"> mnenje</w:t>
            </w:r>
            <w:r>
              <w:rPr>
                <w:bCs/>
              </w:rPr>
              <w:t>m</w:t>
            </w:r>
            <w:r w:rsidRPr="009B3F98">
              <w:rPr>
                <w:bCs/>
              </w:rPr>
              <w:t xml:space="preserve"> mora biti </w:t>
            </w:r>
            <w:r>
              <w:rPr>
                <w:bCs/>
              </w:rPr>
              <w:t>za družbo</w:t>
            </w:r>
            <w:r w:rsidR="00136398" w:rsidRPr="00136398">
              <w:rPr>
                <w:bCs/>
              </w:rPr>
              <w:t xml:space="preserve">, </w:t>
            </w:r>
            <w:r w:rsidR="00136398">
              <w:rPr>
                <w:bCs/>
              </w:rPr>
              <w:t>pri kateri</w:t>
            </w:r>
            <w:r w:rsidR="00136398" w:rsidRPr="00136398">
              <w:rPr>
                <w:bCs/>
              </w:rPr>
              <w:t xml:space="preserve"> v okviru registriranih dejavnosti, dejavnost oskrbe z električno energijo (po SKD 2025 D 35.1) predstavlja pomemben del </w:t>
            </w:r>
            <w:r>
              <w:rPr>
                <w:bCs/>
              </w:rPr>
              <w:t>ali za družbo, ki je subjekt javnega interesa (opredeljenem v zakonu, ki ureja gospodarske družbe).</w:t>
            </w:r>
          </w:p>
        </w:tc>
        <w:tc>
          <w:tcPr>
            <w:tcW w:w="850" w:type="dxa"/>
          </w:tcPr>
          <w:p w14:paraId="615B5292" w14:textId="77777777" w:rsidR="00DD5B81" w:rsidRDefault="00DD5B81" w:rsidP="00634887">
            <w:pPr>
              <w:rPr>
                <w:b/>
                <w:bCs/>
              </w:rPr>
            </w:pPr>
            <w:r>
              <w:rPr>
                <w:b/>
                <w:bCs/>
              </w:rPr>
              <w:t>5</w:t>
            </w:r>
          </w:p>
        </w:tc>
        <w:tc>
          <w:tcPr>
            <w:tcW w:w="1276" w:type="dxa"/>
          </w:tcPr>
          <w:p w14:paraId="077B8448" w14:textId="77777777" w:rsidR="00DD5B81" w:rsidRDefault="00DD5B81" w:rsidP="00634887">
            <w:pPr>
              <w:rPr>
                <w:b/>
                <w:bCs/>
              </w:rPr>
            </w:pPr>
            <w:r>
              <w:rPr>
                <w:b/>
                <w:bCs/>
              </w:rPr>
              <w:t>10</w:t>
            </w:r>
          </w:p>
        </w:tc>
      </w:tr>
    </w:tbl>
    <w:p w14:paraId="09C5954E" w14:textId="77777777" w:rsidR="00E24430" w:rsidRDefault="00E24430" w:rsidP="00DD5B81">
      <w:pPr>
        <w:rPr>
          <w:b/>
          <w:bCs/>
        </w:rPr>
      </w:pPr>
    </w:p>
    <w:p w14:paraId="7D95AF68" w14:textId="0BA9BD08" w:rsidR="00DD5B81" w:rsidRPr="00A57BFB" w:rsidRDefault="00E24430" w:rsidP="00DD5B81">
      <w:pPr>
        <w:rPr>
          <w:b/>
          <w:bCs/>
        </w:rPr>
      </w:pPr>
      <w:r>
        <w:rPr>
          <w:b/>
          <w:bCs/>
        </w:rPr>
        <w:t>Pojasnilo glede točkovanja</w:t>
      </w:r>
    </w:p>
    <w:p w14:paraId="7979B56C" w14:textId="2499B8A8" w:rsidR="00CA1695" w:rsidRDefault="00CA1695" w:rsidP="000D1D01">
      <w:pPr>
        <w:rPr>
          <w:bCs/>
        </w:rPr>
      </w:pPr>
      <w:r>
        <w:rPr>
          <w:bCs/>
        </w:rPr>
        <w:t>Naročnik točk glede na število poročil</w:t>
      </w:r>
      <w:r w:rsidR="00E24430">
        <w:rPr>
          <w:bCs/>
        </w:rPr>
        <w:t xml:space="preserve"> v okviru posamezne zahteve</w:t>
      </w:r>
      <w:r>
        <w:rPr>
          <w:bCs/>
        </w:rPr>
        <w:t xml:space="preserve"> ne bo sešteval. V kolikor bo </w:t>
      </w:r>
      <w:r w:rsidR="00E24430">
        <w:rPr>
          <w:bCs/>
        </w:rPr>
        <w:t xml:space="preserve">ponudnik predložil 2 dodatni poročili v okviru posamezne zahteve, bo prejel samo točke za 2 dodatni poročili </w:t>
      </w:r>
      <w:proofErr w:type="spellStart"/>
      <w:r w:rsidR="00E24430">
        <w:rPr>
          <w:bCs/>
        </w:rPr>
        <w:t>t.j</w:t>
      </w:r>
      <w:proofErr w:type="spellEnd"/>
      <w:r w:rsidR="00E24430">
        <w:rPr>
          <w:bCs/>
        </w:rPr>
        <w:t xml:space="preserve">. 10 točk in ne 15 točk. </w:t>
      </w:r>
    </w:p>
    <w:p w14:paraId="66421946" w14:textId="77777777" w:rsidR="00CB44B4" w:rsidRDefault="00CB44B4" w:rsidP="000D1D01">
      <w:pPr>
        <w:rPr>
          <w:bCs/>
        </w:rPr>
      </w:pPr>
    </w:p>
    <w:p w14:paraId="24227BB2" w14:textId="29A9FDC8" w:rsidR="000D1D01" w:rsidRPr="000D1D01" w:rsidRDefault="000D1D01" w:rsidP="000D1D01">
      <w:pPr>
        <w:rPr>
          <w:bCs/>
        </w:rPr>
      </w:pPr>
      <w:r w:rsidRPr="000D1D01">
        <w:rPr>
          <w:bCs/>
        </w:rPr>
        <w:t xml:space="preserve">Vsaka kadrovska referenca mora biti izvedena v obdobju petih (5) let pred datumom objave javnega naročila na Portalu javnih naročil.  Naročnik bo kot datum zaključka vsake kadrovske reference (referenčnega projekta/pogodbe) štel dan, ko je kadrovsko-referenčni naročnik prejel revizorjevo poročilo za eno revizijsko obdobje. </w:t>
      </w:r>
    </w:p>
    <w:p w14:paraId="5E3B9670" w14:textId="77777777" w:rsidR="00DD5B81" w:rsidRDefault="00DD5B81" w:rsidP="00DD5B81"/>
    <w:p w14:paraId="2F071E21" w14:textId="77777777" w:rsidR="00DD5B81" w:rsidRDefault="00DD5B81" w:rsidP="00DD5B81">
      <w:r>
        <w:t>Naročnik bo upošteval reference v okviru merila število referenc pooblaščenega revizorja, ki bodo navedena na obrazcu Merila.</w:t>
      </w:r>
    </w:p>
    <w:p w14:paraId="3F1BB0DB" w14:textId="77777777" w:rsidR="00DD5B81" w:rsidRDefault="00DD5B81" w:rsidP="00DD5B81"/>
    <w:p w14:paraId="245C855F" w14:textId="77777777" w:rsidR="00DD5B81" w:rsidRPr="00D444F8" w:rsidRDefault="00DD5B81" w:rsidP="00DD5B81">
      <w:pPr>
        <w:rPr>
          <w:b/>
          <w:bCs/>
        </w:rPr>
      </w:pPr>
      <w:r w:rsidRPr="00D444F8">
        <w:rPr>
          <w:b/>
          <w:bCs/>
        </w:rPr>
        <w:t xml:space="preserve">Ekonomsko najugodnejša ponudba je ponudba z najvišjim skupnim številom točk (A + B + C). </w:t>
      </w:r>
    </w:p>
    <w:p w14:paraId="7187E062" w14:textId="00B92EEB" w:rsidR="00CF2E45" w:rsidRDefault="00DD5B81" w:rsidP="00C847D1">
      <w:r w:rsidRPr="00D444F8">
        <w:t xml:space="preserve">V primeru, da bosta dva ali več ponudnikov imela enako končno število točk, se izbere ponudba z nižjo ponudbeno ceno. </w:t>
      </w:r>
    </w:p>
    <w:p w14:paraId="61B00C86" w14:textId="7D6075BD" w:rsidR="00B540B9" w:rsidRDefault="00B540B9" w:rsidP="00B540B9">
      <w:pPr>
        <w:pStyle w:val="1NIVOGEN"/>
      </w:pPr>
      <w:r>
        <w:t xml:space="preserve"> </w:t>
      </w:r>
      <w:bookmarkStart w:id="39" w:name="_Toc232417420"/>
      <w:r>
        <w:t>Zaupnost</w:t>
      </w:r>
      <w:bookmarkEnd w:id="39"/>
    </w:p>
    <w:p w14:paraId="2CABFA83" w14:textId="23497F27" w:rsidR="00C02C06" w:rsidRDefault="00C02C06" w:rsidP="00C02C06">
      <w:r>
        <w:t xml:space="preserve">Informacije, ki jih bo ponudnik označil kot poslovno skrivnost, bodo uporabljene samo za namene postopka in ne bodo dostopne nikomur izven kroga oseb, ki bodo vključene v postopek. Te osebe, kot tudi </w:t>
      </w:r>
      <w:proofErr w:type="spellStart"/>
      <w:r w:rsidR="00F9788A">
        <w:t>vodillni</w:t>
      </w:r>
      <w:proofErr w:type="spellEnd"/>
      <w:r w:rsidR="00F9788A">
        <w:t xml:space="preserve"> </w:t>
      </w:r>
      <w:r>
        <w:lastRenderedPageBreak/>
        <w:t xml:space="preserve">naročnik, bodo v celoti odgovorne za varovanje zaupnosti tako dobljenih podatkov, v kolikor v danih okoliščinah ne bodo razumno ukrepale, da te podatke kot poslovno skrivnost ohranijo. Kot poslovno skrivnost lahko ponudnik označi informacije, ki niso javni po zakonu ali kako drugače javno dostopni ter informacije, ki so s predpisi ali internimi akti ponudnika označene kot poslovna skrivnost. </w:t>
      </w:r>
    </w:p>
    <w:p w14:paraId="5CB639CC" w14:textId="77777777" w:rsidR="00C02C06" w:rsidRDefault="00C02C06" w:rsidP="00C02C06"/>
    <w:p w14:paraId="1C7672D4" w14:textId="4AB457B8" w:rsidR="00B540B9" w:rsidRDefault="00C02C06" w:rsidP="00C02C06">
      <w:r>
        <w:t>Ob tem naročnik opozarja ponudnika, da pod poslovno skrivnost ne sodijo informacije, ki so splošno znane ali lahko dosegljive osebam v krogih, ki se običajno ukvarjajo s to vrsto informacij.</w:t>
      </w:r>
    </w:p>
    <w:p w14:paraId="4BACAABA" w14:textId="51FCCC7D" w:rsidR="00C02C06" w:rsidRDefault="00C02C06" w:rsidP="00C02C06"/>
    <w:p w14:paraId="6A3DB478" w14:textId="6C7E462A" w:rsidR="00C02C06" w:rsidRDefault="00C02C06" w:rsidP="00C02C06">
      <w:pPr>
        <w:pStyle w:val="1NIVOGEN"/>
      </w:pPr>
      <w:r>
        <w:t xml:space="preserve"> </w:t>
      </w:r>
      <w:bookmarkStart w:id="40" w:name="_Toc232417421"/>
      <w:r w:rsidR="007E387A">
        <w:t>Priznanje sposobnosti</w:t>
      </w:r>
      <w:bookmarkEnd w:id="40"/>
    </w:p>
    <w:p w14:paraId="4AC69227" w14:textId="77777777" w:rsidR="006F1EBF" w:rsidRDefault="006F1EBF" w:rsidP="00C02C06"/>
    <w:p w14:paraId="63FB431E" w14:textId="77777777" w:rsidR="007E387A" w:rsidRPr="007E387A" w:rsidRDefault="007E387A" w:rsidP="007E387A">
      <w:r w:rsidRPr="007E387A">
        <w:t xml:space="preserve">Naročnik bo priznal sposobnost vsem kandidatom, ki bodo izpolnjevali pogoje za sodelovanje. </w:t>
      </w:r>
    </w:p>
    <w:p w14:paraId="394ACE3C" w14:textId="77777777" w:rsidR="007E387A" w:rsidRPr="007E387A" w:rsidRDefault="007E387A" w:rsidP="007E387A"/>
    <w:p w14:paraId="05D6A2B3" w14:textId="77777777" w:rsidR="007E387A" w:rsidRDefault="007E387A" w:rsidP="007E387A">
      <w:r w:rsidRPr="007E387A">
        <w:t>Naročnik bo podpisano odločitev o priznanju sposobnosti objavil na portalu javnih naročil. Odločitev se šteje za vročeno z dnem objave na portalu javnih naročil.</w:t>
      </w:r>
    </w:p>
    <w:p w14:paraId="499B03B2" w14:textId="77777777" w:rsidR="0023318E" w:rsidRDefault="0023318E" w:rsidP="007E387A"/>
    <w:p w14:paraId="5276CB10" w14:textId="607A9461" w:rsidR="0023318E" w:rsidRDefault="0023318E" w:rsidP="0023318E">
      <w:pPr>
        <w:pStyle w:val="1NIVOGEN"/>
      </w:pPr>
      <w:r>
        <w:t xml:space="preserve"> </w:t>
      </w:r>
      <w:bookmarkStart w:id="41" w:name="_Toc232417422"/>
      <w:r>
        <w:t>Oddaja javnega naročila</w:t>
      </w:r>
      <w:bookmarkEnd w:id="41"/>
    </w:p>
    <w:p w14:paraId="32A6BFE0" w14:textId="02A488E8" w:rsidR="0023318E" w:rsidRPr="0023318E" w:rsidRDefault="0023318E" w:rsidP="0023318E">
      <w:r w:rsidRPr="0023318E">
        <w:t>Naročnik bo podpisano odločitev o oddaji naročila objavil na portalu javnih naročil. Odločitev se šteje za vročeno z dnem objave na portalu javnih naročil.</w:t>
      </w:r>
    </w:p>
    <w:p w14:paraId="71F2C208" w14:textId="3208EAB6" w:rsidR="00C02C06" w:rsidRDefault="00C02C06" w:rsidP="00C02C06"/>
    <w:p w14:paraId="1B211AC4" w14:textId="1890C5FE" w:rsidR="00C02C06" w:rsidRDefault="00C02C06" w:rsidP="00C02C06">
      <w:pPr>
        <w:pStyle w:val="11NIVOGEN"/>
      </w:pPr>
      <w:r>
        <w:t xml:space="preserve"> </w:t>
      </w:r>
      <w:bookmarkStart w:id="42" w:name="_Toc232417423"/>
      <w:r>
        <w:t>Sklenitev pogodbe</w:t>
      </w:r>
      <w:bookmarkEnd w:id="42"/>
    </w:p>
    <w:p w14:paraId="77A16611" w14:textId="5E5C5C98" w:rsidR="007E387A" w:rsidRDefault="009A244D" w:rsidP="007E387A">
      <w:r>
        <w:t>Ponudnik je dolžan</w:t>
      </w:r>
      <w:r w:rsidR="007E387A">
        <w:t xml:space="preserve"> na poziv naročnika predložiti izjavo ali podatke o udeležbi fizičnih in pravnih oseb v lastništvu ponudnika ter o gospodarskih subjektih za katere se glede na določbe zakona, ki ureja gospodarske družbe, šteje, da so povezane družbe s ponudnikom. </w:t>
      </w:r>
    </w:p>
    <w:p w14:paraId="05D59F54" w14:textId="77777777" w:rsidR="007E387A" w:rsidRDefault="007E387A" w:rsidP="007E387A"/>
    <w:p w14:paraId="4AFC4400" w14:textId="4ADEB6EA" w:rsidR="00CD66CB" w:rsidRDefault="007E387A" w:rsidP="007B6C5D">
      <w:r>
        <w:t>Naročnik bo po sprejeti odločitvi podpisal pogodb</w:t>
      </w:r>
      <w:r w:rsidR="00CD66CB">
        <w:t>i</w:t>
      </w:r>
      <w:r>
        <w:t xml:space="preserve"> z izbranim ponudnikom po pravnomočno končanem postopku in po izvedbi vseh potrebnih postopkov organov upravljanja, nadzora in lastnika, če bodo za to izpolnjeni vsi pogoji iz predpisov in aktov, ki urejajo poslovanje naročnika. </w:t>
      </w:r>
    </w:p>
    <w:p w14:paraId="7CE468CC" w14:textId="77777777" w:rsidR="00CD66CB" w:rsidRDefault="00CD66CB" w:rsidP="007B6C5D"/>
    <w:p w14:paraId="0424AB3C" w14:textId="17A61D58" w:rsidR="00742E38" w:rsidRDefault="007E387A" w:rsidP="007B6C5D">
      <w:r>
        <w:t>Pogodb</w:t>
      </w:r>
      <w:r w:rsidR="00CD66CB">
        <w:t>i</w:t>
      </w:r>
      <w:r>
        <w:t xml:space="preserve"> se bo</w:t>
      </w:r>
      <w:r w:rsidR="00CD66CB">
        <w:t>sta</w:t>
      </w:r>
      <w:r>
        <w:t xml:space="preserve"> pred podpisom vsebinsko prilagodil</w:t>
      </w:r>
      <w:r w:rsidR="00CD66CB">
        <w:t>i</w:t>
      </w:r>
      <w:r>
        <w:t xml:space="preserve"> glede na to, ali bo izbrani ponudnik predložil skupno ponudbo, prijavil sodelovanje podizvajalcev in podobno.</w:t>
      </w:r>
    </w:p>
    <w:p w14:paraId="01C42851" w14:textId="77777777" w:rsidR="00CD66CB" w:rsidRDefault="00CD66CB" w:rsidP="007B6C5D"/>
    <w:p w14:paraId="58D515A4" w14:textId="19B37AB4" w:rsidR="00CD66CB" w:rsidRDefault="00F85A17" w:rsidP="007B6C5D">
      <w:r>
        <w:t xml:space="preserve">Sklenjeni pogodbi v bistvenih delih ne smeta odstopati od priloženih vzorcev pogodb. </w:t>
      </w:r>
    </w:p>
    <w:p w14:paraId="4CD7CE48" w14:textId="4D9D0F80" w:rsidR="00CD66CB" w:rsidRDefault="00CD66CB" w:rsidP="007B6C5D"/>
    <w:p w14:paraId="353731A3" w14:textId="3EE1B2B7" w:rsidR="006F1EBF" w:rsidRPr="006F1EBF" w:rsidRDefault="006F1EBF" w:rsidP="006F1EBF">
      <w:pPr>
        <w:pStyle w:val="11NIVOGEN"/>
      </w:pPr>
      <w:r w:rsidRPr="006F1EBF">
        <w:lastRenderedPageBreak/>
        <w:t xml:space="preserve"> </w:t>
      </w:r>
      <w:bookmarkStart w:id="43" w:name="_Toc232417424"/>
      <w:r w:rsidRPr="006F1EBF">
        <w:t>Sprememba pogodbe med njeno veljavnostjo</w:t>
      </w:r>
      <w:bookmarkEnd w:id="43"/>
    </w:p>
    <w:p w14:paraId="5CCC35EA" w14:textId="1C9C4322" w:rsidR="007B6C5D" w:rsidRDefault="001C6FCD" w:rsidP="00C02C06">
      <w:r w:rsidRPr="00D54FA1">
        <w:t>P</w:t>
      </w:r>
      <w:r w:rsidR="006F1EBF" w:rsidRPr="00D54FA1">
        <w:t>ogodb</w:t>
      </w:r>
      <w:r w:rsidRPr="00D54FA1">
        <w:t>a</w:t>
      </w:r>
      <w:r w:rsidR="006F1EBF" w:rsidRPr="00D54FA1">
        <w:t xml:space="preserve"> o izvedbi javnega naročila</w:t>
      </w:r>
      <w:r w:rsidRPr="00D54FA1">
        <w:t xml:space="preserve"> se lahko spremeni </w:t>
      </w:r>
      <w:r w:rsidR="006F1EBF" w:rsidRPr="00D54FA1">
        <w:t>med njeno veljavnostjo</w:t>
      </w:r>
      <w:r w:rsidR="00AC231C" w:rsidRPr="00D54FA1">
        <w:t xml:space="preserve"> v skladu s </w:t>
      </w:r>
      <w:r w:rsidR="00D54FA1">
        <w:t xml:space="preserve">1. točko prvega odstavka </w:t>
      </w:r>
      <w:r w:rsidR="00AC231C" w:rsidRPr="00D54FA1">
        <w:t>95. členom ZJN-3</w:t>
      </w:r>
      <w:r w:rsidR="002C72BB">
        <w:t xml:space="preserve"> skladno z določili zapisnimi v vzorcu pogodbe. </w:t>
      </w:r>
    </w:p>
    <w:p w14:paraId="605E7433" w14:textId="7A81BA54" w:rsidR="00C31999" w:rsidRDefault="00B50516" w:rsidP="00C31999">
      <w:pPr>
        <w:pStyle w:val="1NIVOGEN"/>
      </w:pPr>
      <w:r>
        <w:t xml:space="preserve"> </w:t>
      </w:r>
      <w:bookmarkStart w:id="44" w:name="_Toc232417425"/>
      <w:r w:rsidR="00C31999">
        <w:t>Pravno varstvo</w:t>
      </w:r>
      <w:bookmarkEnd w:id="44"/>
    </w:p>
    <w:p w14:paraId="70639E77" w14:textId="1C5ADD50" w:rsidR="00C31999" w:rsidRDefault="00C31999" w:rsidP="00C31999">
      <w:r>
        <w:t>Zahtevek za revizijo, ki se nanaša na vsebino objave, povabilo k oddaji ponudbe ali razpisno dokumentacijo, se lahko vloži v desetih delovnih dneh od dneva objave obvestila o naročilu ali prejemu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38C33956" w14:textId="77777777" w:rsidR="00C31999" w:rsidRDefault="00C31999" w:rsidP="00C31999"/>
    <w:p w14:paraId="347B66B1" w14:textId="52C59998" w:rsidR="00C31999" w:rsidRDefault="00C31999" w:rsidP="00C31999">
      <w:r>
        <w:t>Zahtevek za revizijo se vloži preko portala eRevizija. Vlagatelj mora kopijo zahtevka za revizijo hkrati posredovati Ministrstvu za javno upravo, Tržaška cesta 21, 1000 Ljubljana.</w:t>
      </w:r>
    </w:p>
    <w:p w14:paraId="7D1F74F4" w14:textId="15B2D5A2" w:rsidR="00C31999" w:rsidRDefault="00C31999" w:rsidP="00C31999">
      <w:r>
        <w:t>Zahtevek za revizijo mora vsebovati:</w:t>
      </w:r>
    </w:p>
    <w:p w14:paraId="3AD6C0FB" w14:textId="77777777" w:rsidR="00C31999" w:rsidRDefault="00C31999" w:rsidP="00C31999">
      <w:r>
        <w:t>1. ime in naslov vlagatelja zahtevka ter kontaktno osebo,</w:t>
      </w:r>
    </w:p>
    <w:p w14:paraId="5BB63F43" w14:textId="64E8FEA2" w:rsidR="00C31999" w:rsidRDefault="00C31999" w:rsidP="00C31999">
      <w:r>
        <w:t>2. ime naročnika,</w:t>
      </w:r>
    </w:p>
    <w:p w14:paraId="79A5E49F" w14:textId="77777777" w:rsidR="00C31999" w:rsidRDefault="00C31999" w:rsidP="00C31999">
      <w:r>
        <w:t>3. oznako javnega naročila,</w:t>
      </w:r>
    </w:p>
    <w:p w14:paraId="6C40AE8E" w14:textId="77777777" w:rsidR="00C31999" w:rsidRDefault="00C31999" w:rsidP="00C31999">
      <w:r>
        <w:t>4. predmet javnega naročila,</w:t>
      </w:r>
    </w:p>
    <w:p w14:paraId="0875751A" w14:textId="77777777" w:rsidR="00C31999" w:rsidRDefault="00C31999" w:rsidP="00C31999">
      <w:r>
        <w:t xml:space="preserve">5. pooblastilo za zastopanje v </w:t>
      </w:r>
      <w:proofErr w:type="spellStart"/>
      <w:r>
        <w:t>predrevizijskem</w:t>
      </w:r>
      <w:proofErr w:type="spellEnd"/>
      <w:r>
        <w:t xml:space="preserve"> in revizijskem postopku, če vlagatelj nastopa s pooblaščencem,</w:t>
      </w:r>
    </w:p>
    <w:p w14:paraId="1D1A0F22" w14:textId="46892D50" w:rsidR="00C31999" w:rsidRDefault="00C31999" w:rsidP="00C31999">
      <w:r>
        <w:t xml:space="preserve">6. potrdilo o plačilu takse iz prvega odstavka 71. člena Zakona o pravnem varstvu v postopkih javnega naročanja v višini </w:t>
      </w:r>
      <w:r w:rsidR="00A4760A" w:rsidRPr="006662FF">
        <w:t>4</w:t>
      </w:r>
      <w:r w:rsidRPr="006662FF">
        <w:t>.000,00 EUR.</w:t>
      </w:r>
    </w:p>
    <w:p w14:paraId="0BC35708" w14:textId="77777777" w:rsidR="00C31999" w:rsidRDefault="00C31999" w:rsidP="00C31999"/>
    <w:p w14:paraId="5E870002" w14:textId="55DD9947" w:rsidR="00C31999" w:rsidRDefault="00C31999" w:rsidP="00C31999">
      <w:r>
        <w:t>Vlagatelj mora v zahtevku za revizijo navesti očitne kršitve ter dejstva in dokaze, s katerimi se kršitve dokazujejo.</w:t>
      </w:r>
    </w:p>
    <w:p w14:paraId="6590F4D3" w14:textId="77777777" w:rsidR="009A244D" w:rsidRDefault="009A244D" w:rsidP="00C31999"/>
    <w:p w14:paraId="7C18473B" w14:textId="31C8206E" w:rsidR="00C31999" w:rsidRDefault="00C31999" w:rsidP="00C31999">
      <w:r>
        <w:t xml:space="preserve">Taksa se plača na račun transakcijski račun št. SI56 0110 0100 0358 802 </w:t>
      </w:r>
    </w:p>
    <w:p w14:paraId="4A71A1F6" w14:textId="77777777" w:rsidR="00C31999" w:rsidRDefault="00C31999" w:rsidP="00C31999">
      <w:r>
        <w:t>Račun je odprt pri:      Banka Slovenije, Slovenska 35, 1505 Ljubljana, Slovenija</w:t>
      </w:r>
    </w:p>
    <w:p w14:paraId="045F3A34" w14:textId="77777777" w:rsidR="00C31999" w:rsidRDefault="00C31999" w:rsidP="00C31999">
      <w:r>
        <w:t>SWIFT KODA:             BSLJSI2X</w:t>
      </w:r>
    </w:p>
    <w:p w14:paraId="54489C94" w14:textId="77777777" w:rsidR="00C31999" w:rsidRDefault="00C31999" w:rsidP="00C31999">
      <w:r>
        <w:t>Št. računa:                 SI56011001000358802</w:t>
      </w:r>
    </w:p>
    <w:p w14:paraId="4DEDB06A" w14:textId="0A47A271" w:rsidR="00C31999" w:rsidRDefault="00C31999" w:rsidP="00C31999">
      <w:r>
        <w:t>Referenca:                  11     16110-7111290-XXXXXXLL</w:t>
      </w:r>
    </w:p>
    <w:p w14:paraId="293A3F57" w14:textId="77777777" w:rsidR="00F245C9" w:rsidRDefault="00F245C9" w:rsidP="00EC469B">
      <w:pPr>
        <w:widowControl w:val="0"/>
        <w:tabs>
          <w:tab w:val="left" w:pos="851"/>
        </w:tabs>
        <w:autoSpaceDE w:val="0"/>
        <w:autoSpaceDN w:val="0"/>
        <w:adjustRightInd w:val="0"/>
        <w:textAlignment w:val="center"/>
        <w:rPr>
          <w:rFonts w:eastAsia="MS Mincho" w:cs="Calibri"/>
          <w:color w:val="000000"/>
          <w:szCs w:val="20"/>
        </w:rPr>
      </w:pPr>
    </w:p>
    <w:p w14:paraId="30F6B00C" w14:textId="77777777" w:rsidR="009A244D" w:rsidRPr="00EC469B" w:rsidRDefault="009A244D" w:rsidP="00EC469B">
      <w:pPr>
        <w:widowControl w:val="0"/>
        <w:tabs>
          <w:tab w:val="left" w:pos="851"/>
        </w:tabs>
        <w:autoSpaceDE w:val="0"/>
        <w:autoSpaceDN w:val="0"/>
        <w:adjustRightInd w:val="0"/>
        <w:textAlignment w:val="center"/>
        <w:rPr>
          <w:rFonts w:eastAsia="MS Mincho" w:cs="Calibri"/>
          <w:color w:val="000000"/>
          <w:szCs w:val="20"/>
        </w:rPr>
      </w:pPr>
    </w:p>
    <w:p w14:paraId="6E1AD7CA" w14:textId="02CC8618" w:rsidR="00EC469B" w:rsidRPr="00EC469B" w:rsidRDefault="00013423" w:rsidP="00013423">
      <w:pPr>
        <w:spacing w:line="259" w:lineRule="auto"/>
        <w:ind w:left="2160"/>
        <w:jc w:val="left"/>
        <w:rPr>
          <w:rFonts w:eastAsia="Calibri" w:cs="Calibri"/>
          <w:szCs w:val="22"/>
        </w:rPr>
      </w:pPr>
      <w:r>
        <w:rPr>
          <w:rFonts w:eastAsia="Calibri" w:cs="Calibri"/>
          <w:szCs w:val="22"/>
        </w:rPr>
        <w:t>dr. Bruno Glaser</w:t>
      </w:r>
      <w:r w:rsidR="009A244D">
        <w:rPr>
          <w:rFonts w:eastAsia="Calibri" w:cs="Calibri"/>
          <w:szCs w:val="22"/>
        </w:rPr>
        <w:t>,</w:t>
      </w:r>
      <w:r w:rsidR="00EC469B" w:rsidRPr="00EC469B">
        <w:rPr>
          <w:rFonts w:eastAsia="Calibri" w:cs="Calibri"/>
          <w:szCs w:val="22"/>
        </w:rPr>
        <w:tab/>
      </w:r>
      <w:r w:rsidR="00EC469B" w:rsidRPr="00EC469B">
        <w:rPr>
          <w:rFonts w:eastAsia="Calibri" w:cs="Calibri"/>
          <w:szCs w:val="22"/>
        </w:rPr>
        <w:tab/>
      </w:r>
      <w:r w:rsidR="00EC469B" w:rsidRPr="00EC469B">
        <w:rPr>
          <w:rFonts w:eastAsia="Calibri" w:cs="Calibri"/>
          <w:szCs w:val="22"/>
        </w:rPr>
        <w:tab/>
      </w:r>
      <w:r w:rsidRPr="00013423">
        <w:rPr>
          <w:rFonts w:eastAsia="Calibri" w:cs="Calibri"/>
          <w:szCs w:val="22"/>
        </w:rPr>
        <w:t>mag. Nada Drobne Popović</w:t>
      </w:r>
      <w:r w:rsidR="00EC469B" w:rsidRPr="00EC469B">
        <w:rPr>
          <w:rFonts w:eastAsia="Calibri" w:cs="Calibri"/>
          <w:szCs w:val="22"/>
        </w:rPr>
        <w:t>,</w:t>
      </w:r>
      <w:r w:rsidR="00EC469B" w:rsidRPr="00EC469B">
        <w:rPr>
          <w:rFonts w:eastAsia="Calibri" w:cs="Calibri"/>
          <w:szCs w:val="22"/>
        </w:rPr>
        <w:br/>
      </w:r>
      <w:r>
        <w:rPr>
          <w:rFonts w:eastAsia="Calibri" w:cs="Calibri"/>
          <w:szCs w:val="22"/>
        </w:rPr>
        <w:t>poslovni</w:t>
      </w:r>
      <w:r w:rsidR="00EC469B" w:rsidRPr="00EC469B">
        <w:rPr>
          <w:rFonts w:eastAsia="Calibri" w:cs="Calibri"/>
          <w:szCs w:val="22"/>
        </w:rPr>
        <w:t xml:space="preserve"> direktor </w:t>
      </w:r>
      <w:r w:rsidR="00EC469B" w:rsidRPr="00EC469B">
        <w:rPr>
          <w:rFonts w:eastAsia="Calibri" w:cs="Calibri"/>
          <w:szCs w:val="22"/>
        </w:rPr>
        <w:tab/>
      </w:r>
      <w:r w:rsidR="00EC469B" w:rsidRPr="00EC469B">
        <w:rPr>
          <w:rFonts w:eastAsia="Calibri" w:cs="Calibri"/>
          <w:szCs w:val="22"/>
        </w:rPr>
        <w:tab/>
      </w:r>
      <w:r w:rsidR="00EC469B" w:rsidRPr="00EC469B">
        <w:rPr>
          <w:rFonts w:eastAsia="Calibri" w:cs="Calibri"/>
          <w:szCs w:val="22"/>
        </w:rPr>
        <w:tab/>
        <w:t>generaln</w:t>
      </w:r>
      <w:r>
        <w:rPr>
          <w:rFonts w:eastAsia="Calibri" w:cs="Calibri"/>
          <w:szCs w:val="22"/>
        </w:rPr>
        <w:t xml:space="preserve">a </w:t>
      </w:r>
      <w:r w:rsidR="00EC469B" w:rsidRPr="00EC469B">
        <w:rPr>
          <w:rFonts w:eastAsia="Calibri" w:cs="Calibri"/>
          <w:szCs w:val="22"/>
        </w:rPr>
        <w:t>direktor</w:t>
      </w:r>
      <w:r>
        <w:rPr>
          <w:rFonts w:eastAsia="Calibri" w:cs="Calibri"/>
          <w:szCs w:val="22"/>
        </w:rPr>
        <w:t>ica</w:t>
      </w:r>
    </w:p>
    <w:p w14:paraId="199CBEC2" w14:textId="77777777" w:rsidR="00C94F0D" w:rsidRDefault="00C94F0D" w:rsidP="00C31999"/>
    <w:sectPr w:rsidR="00C94F0D" w:rsidSect="00DE2D93">
      <w:headerReference w:type="default" r:id="rId14"/>
      <w:footerReference w:type="default" r:id="rId15"/>
      <w:footerReference w:type="first" r:id="rId16"/>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3B2F45" w14:textId="77777777" w:rsidR="00FF0793" w:rsidRDefault="00FF0793" w:rsidP="00E66576">
      <w:r>
        <w:separator/>
      </w:r>
    </w:p>
  </w:endnote>
  <w:endnote w:type="continuationSeparator" w:id="0">
    <w:p w14:paraId="0545C8B0" w14:textId="77777777" w:rsidR="00FF0793" w:rsidRDefault="00FF0793" w:rsidP="00E66576">
      <w:r>
        <w:continuationSeparator/>
      </w:r>
    </w:p>
  </w:endnote>
  <w:endnote w:type="continuationNotice" w:id="1">
    <w:p w14:paraId="281F25D3" w14:textId="77777777" w:rsidR="00FF0793" w:rsidRDefault="00FF079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MT">
    <w:altName w:val="Arial"/>
    <w:panose1 w:val="00000000000000000000"/>
    <w:charset w:val="80"/>
    <w:family w:val="auto"/>
    <w:notTrueType/>
    <w:pitch w:val="default"/>
    <w:sig w:usb0="00000003" w:usb1="08070000" w:usb2="00000010" w:usb3="00000000" w:csb0="0002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Meiryo">
    <w:charset w:val="80"/>
    <w:family w:val="swiss"/>
    <w:pitch w:val="variable"/>
    <w:sig w:usb0="E00002FF" w:usb1="6AC7FFFF" w:usb2="08000012" w:usb3="00000000" w:csb0="0002009F" w:csb1="00000000"/>
  </w:font>
  <w:font w:name="Sylfaen">
    <w:panose1 w:val="010A0502050306030303"/>
    <w:charset w:val="EE"/>
    <w:family w:val="roman"/>
    <w:pitch w:val="variable"/>
    <w:sig w:usb0="04000687" w:usb1="00000000" w:usb2="00000000" w:usb3="00000000" w:csb0="0000009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Calibri-Bold">
    <w:altName w:val="Calibri"/>
    <w:panose1 w:val="00000000000000000000"/>
    <w:charset w:val="4D"/>
    <w:family w:val="auto"/>
    <w:notTrueType/>
    <w:pitch w:val="default"/>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AEB3C" w14:textId="77777777" w:rsidR="00FF0793" w:rsidRPr="009F64A6" w:rsidRDefault="00FF0793" w:rsidP="00392084">
    <w:pPr>
      <w:pStyle w:val="Noga"/>
      <w:rPr>
        <w:sz w:val="18"/>
        <w:szCs w:val="18"/>
      </w:rPr>
    </w:pPr>
    <w:r>
      <w:rPr>
        <w:noProof/>
        <w:sz w:val="18"/>
        <w:szCs w:val="18"/>
        <w:lang w:eastAsia="sl-SI"/>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Text Box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FF0793" w:rsidRDefault="00FF07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Text Box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FF0793" w:rsidRDefault="00FF0793"/>
                </w:txbxContent>
              </v:textbox>
              <w10:wrap anchorx="margin"/>
            </v:shape>
          </w:pict>
        </mc:Fallback>
      </mc:AlternateContent>
    </w:r>
    <w:r>
      <w:rPr>
        <w:noProof/>
        <w:sz w:val="18"/>
        <w:szCs w:val="18"/>
        <w:lang w:eastAsia="sl-SI"/>
      </w:rPr>
      <w:drawing>
        <wp:anchor distT="0" distB="0" distL="114300" distR="114300" simplePos="0" relativeHeight="251658243"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4D491B43" w14:textId="44640762" w:rsidR="00FF0793" w:rsidRPr="00392084" w:rsidRDefault="00FF0793"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sidRPr="007D19C1">
      <w:rPr>
        <w:rStyle w:val="tevilkastrani"/>
        <w:rFonts w:asciiTheme="majorHAnsi" w:hAnsiTheme="majorHAnsi"/>
        <w:sz w:val="16"/>
        <w:szCs w:val="16"/>
      </w:rPr>
      <w:fldChar w:fldCharType="begin"/>
    </w:r>
    <w:r w:rsidRPr="007D19C1">
      <w:rPr>
        <w:rStyle w:val="tevilkastrani"/>
        <w:rFonts w:asciiTheme="majorHAnsi" w:hAnsiTheme="majorHAnsi"/>
        <w:sz w:val="16"/>
        <w:szCs w:val="16"/>
      </w:rPr>
      <w:instrText xml:space="preserve"> PAGE </w:instrText>
    </w:r>
    <w:r w:rsidRPr="007D19C1">
      <w:rPr>
        <w:rStyle w:val="tevilkastrani"/>
        <w:rFonts w:asciiTheme="majorHAnsi" w:hAnsiTheme="majorHAnsi"/>
        <w:sz w:val="16"/>
        <w:szCs w:val="16"/>
      </w:rPr>
      <w:fldChar w:fldCharType="separate"/>
    </w:r>
    <w:r>
      <w:rPr>
        <w:rStyle w:val="tevilkastrani"/>
        <w:rFonts w:asciiTheme="majorHAnsi" w:hAnsiTheme="majorHAnsi"/>
        <w:noProof/>
        <w:sz w:val="16"/>
        <w:szCs w:val="16"/>
      </w:rPr>
      <w:t>5</w:t>
    </w:r>
    <w:r w:rsidRPr="007D19C1">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1BB2C" w14:textId="1472080E" w:rsidR="00FF0793" w:rsidRDefault="00FF0793">
    <w:pPr>
      <w:pStyle w:val="Noga"/>
    </w:pPr>
  </w:p>
  <w:p w14:paraId="75ABABB8" w14:textId="76B59F3E" w:rsidR="00FF0793" w:rsidRDefault="00FF0793">
    <w:pPr>
      <w:pStyle w:val="Noga"/>
    </w:pPr>
  </w:p>
  <w:p w14:paraId="30AB06AF" w14:textId="2696EC49" w:rsidR="00FF0793" w:rsidRPr="0057159B" w:rsidRDefault="00FF0793" w:rsidP="00BB75B8">
    <w:pPr>
      <w:pStyle w:val="Noga"/>
      <w:tabs>
        <w:tab w:val="left" w:pos="6690"/>
      </w:tabs>
      <w:jc w:val="left"/>
      <w:rPr>
        <w:color w:val="4E9BB8"/>
        <w:sz w:val="28"/>
        <w:szCs w:val="28"/>
      </w:rPr>
    </w:pPr>
    <w:r>
      <w:tab/>
    </w:r>
    <w:r>
      <w:tab/>
    </w:r>
    <w:r w:rsidR="00FF6D23">
      <w:tab/>
    </w:r>
    <w:r w:rsidR="00E439D0">
      <w:rPr>
        <w:color w:val="4E9BB8"/>
        <w:sz w:val="28"/>
        <w:szCs w:val="28"/>
      </w:rPr>
      <w:t>JUNIJ</w:t>
    </w:r>
    <w:r w:rsidR="00BD5121">
      <w:rPr>
        <w:color w:val="4E9BB8"/>
        <w:sz w:val="28"/>
        <w:szCs w:val="28"/>
      </w:rPr>
      <w:t xml:space="preserve"> 202</w:t>
    </w:r>
    <w:r w:rsidR="003C1B23">
      <w:rPr>
        <w:color w:val="4E9BB8"/>
        <w:sz w:val="28"/>
        <w:szCs w:val="28"/>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4B2A63" w14:textId="77777777" w:rsidR="00FF0793" w:rsidRDefault="00FF0793" w:rsidP="00E66576">
      <w:r>
        <w:separator/>
      </w:r>
    </w:p>
  </w:footnote>
  <w:footnote w:type="continuationSeparator" w:id="0">
    <w:p w14:paraId="13481A56" w14:textId="77777777" w:rsidR="00FF0793" w:rsidRDefault="00FF0793" w:rsidP="00E66576">
      <w:r>
        <w:continuationSeparator/>
      </w:r>
    </w:p>
  </w:footnote>
  <w:footnote w:type="continuationNotice" w:id="1">
    <w:p w14:paraId="03331BC8" w14:textId="77777777" w:rsidR="00FF0793" w:rsidRDefault="00FF079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F0BF7" w14:textId="13187DB1" w:rsidR="00FF0793" w:rsidRDefault="00FF0793">
    <w:pPr>
      <w:pStyle w:val="Glava"/>
      <w:rPr>
        <w:rFonts w:asciiTheme="majorHAnsi" w:hAnsiTheme="majorHAnsi"/>
        <w:color w:val="00688C"/>
        <w:sz w:val="18"/>
        <w:szCs w:val="18"/>
      </w:rPr>
    </w:pPr>
    <w:r>
      <w:rPr>
        <w:noProof/>
        <w:lang w:eastAsia="sl-SI"/>
      </w:rPr>
      <w:drawing>
        <wp:anchor distT="0" distB="0" distL="114300" distR="114300" simplePos="0" relativeHeight="251658241"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68EACDE2" w14:textId="77777777" w:rsidR="00FF0793" w:rsidRPr="00392084" w:rsidRDefault="00FF0793">
    <w:pPr>
      <w:pStyle w:val="Glava"/>
      <w:rPr>
        <w:rFonts w:asciiTheme="majorHAnsi" w:hAnsiTheme="majorHAnsi"/>
        <w:color w:val="00688C"/>
        <w:sz w:val="18"/>
        <w:szCs w:val="18"/>
      </w:rPr>
    </w:pPr>
    <w:r>
      <w:rPr>
        <w:rFonts w:asciiTheme="majorHAnsi" w:hAnsiTheme="majorHAnsi"/>
        <w:noProof/>
        <w:color w:val="00688C"/>
        <w:sz w:val="18"/>
        <w:szCs w:val="18"/>
        <w:lang w:eastAsia="sl-SI"/>
      </w:rPr>
      <w:drawing>
        <wp:anchor distT="0" distB="0" distL="114300" distR="114300" simplePos="0" relativeHeight="251658242"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4"/>
    <w:lvl w:ilvl="0">
      <w:start w:val="1"/>
      <w:numFmt w:val="decimal"/>
      <w:lvlText w:val="%1."/>
      <w:lvlJc w:val="left"/>
      <w:pPr>
        <w:tabs>
          <w:tab w:val="num" w:pos="510"/>
        </w:tabs>
        <w:ind w:left="510" w:hanging="510"/>
      </w:pPr>
      <w:rPr>
        <w:rFonts w:ascii="Arial" w:eastAsia="Times New Roman" w:hAnsi="Arial" w:cs="ArialMT"/>
        <w:szCs w:val="20"/>
      </w:rPr>
    </w:lvl>
    <w:lvl w:ilvl="1">
      <w:start w:val="1"/>
      <w:numFmt w:val="decimal"/>
      <w:lvlText w:val="%2."/>
      <w:lvlJc w:val="left"/>
      <w:pPr>
        <w:tabs>
          <w:tab w:val="num" w:pos="360"/>
        </w:tabs>
        <w:ind w:left="36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4C05962"/>
    <w:multiLevelType w:val="hybridMultilevel"/>
    <w:tmpl w:val="8A8A45BE"/>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 w15:restartNumberingAfterBreak="0">
    <w:nsid w:val="112455E0"/>
    <w:multiLevelType w:val="hybridMultilevel"/>
    <w:tmpl w:val="4A0E4FB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1E194BC9"/>
    <w:multiLevelType w:val="hybridMultilevel"/>
    <w:tmpl w:val="30EC2E86"/>
    <w:lvl w:ilvl="0" w:tplc="BCFCA1EE">
      <w:start w:val="145"/>
      <w:numFmt w:val="bullet"/>
      <w:lvlText w:val="-"/>
      <w:lvlJc w:val="left"/>
      <w:pPr>
        <w:ind w:left="644" w:hanging="360"/>
      </w:pPr>
      <w:rPr>
        <w:rFonts w:ascii="Verdana" w:eastAsiaTheme="minorHAnsi" w:hAnsi="Verdana" w:cstheme="minorBid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4" w15:restartNumberingAfterBreak="0">
    <w:nsid w:val="1F8C05CB"/>
    <w:multiLevelType w:val="hybridMultilevel"/>
    <w:tmpl w:val="5D7A9C1A"/>
    <w:lvl w:ilvl="0" w:tplc="0424000F">
      <w:start w:val="1"/>
      <w:numFmt w:val="decimal"/>
      <w:lvlText w:val="%1."/>
      <w:lvlJc w:val="left"/>
      <w:pPr>
        <w:ind w:left="720" w:hanging="360"/>
      </w:pPr>
      <w:rPr>
        <w:rFonts w:hint="default"/>
      </w:rPr>
    </w:lvl>
    <w:lvl w:ilvl="1" w:tplc="04240001">
      <w:start w:val="1"/>
      <w:numFmt w:val="bullet"/>
      <w:lvlText w:val=""/>
      <w:lvlJc w:val="left"/>
      <w:pPr>
        <w:ind w:left="1440" w:hanging="360"/>
      </w:pPr>
      <w:rPr>
        <w:rFonts w:ascii="Symbol" w:hAnsi="Symbo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FA241D5"/>
    <w:multiLevelType w:val="hybridMultilevel"/>
    <w:tmpl w:val="17266536"/>
    <w:lvl w:ilvl="0" w:tplc="0424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FE413B6"/>
    <w:multiLevelType w:val="hybridMultilevel"/>
    <w:tmpl w:val="53289E0E"/>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1A162B4"/>
    <w:multiLevelType w:val="hybridMultilevel"/>
    <w:tmpl w:val="61A8C97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297F1C6B"/>
    <w:multiLevelType w:val="hybridMultilevel"/>
    <w:tmpl w:val="C03C7134"/>
    <w:lvl w:ilvl="0" w:tplc="DFD69F6A">
      <w:start w:val="9"/>
      <w:numFmt w:val="bullet"/>
      <w:lvlText w:val="-"/>
      <w:lvlJc w:val="left"/>
      <w:pPr>
        <w:ind w:left="720" w:hanging="360"/>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AFC47A0"/>
    <w:multiLevelType w:val="hybridMultilevel"/>
    <w:tmpl w:val="1E642804"/>
    <w:lvl w:ilvl="0" w:tplc="11D8E6E6">
      <w:numFmt w:val="bullet"/>
      <w:lvlText w:val="-"/>
      <w:lvlJc w:val="left"/>
      <w:pPr>
        <w:ind w:left="720" w:hanging="360"/>
      </w:pPr>
      <w:rPr>
        <w:rFonts w:ascii="Verdana" w:eastAsiaTheme="minorHAnsi" w:hAnsi="Verdan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27B6697"/>
    <w:multiLevelType w:val="hybridMultilevel"/>
    <w:tmpl w:val="13F26A68"/>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542689B"/>
    <w:multiLevelType w:val="hybridMultilevel"/>
    <w:tmpl w:val="BA746798"/>
    <w:lvl w:ilvl="0" w:tplc="37F6208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7132106"/>
    <w:multiLevelType w:val="hybridMultilevel"/>
    <w:tmpl w:val="2F542578"/>
    <w:lvl w:ilvl="0" w:tplc="E84E8F74">
      <w:start w:val="1"/>
      <w:numFmt w:val="bullet"/>
      <w:lvlText w:val="-"/>
      <w:lvlJc w:val="left"/>
      <w:pPr>
        <w:ind w:left="1004" w:hanging="360"/>
      </w:pPr>
      <w:rPr>
        <w:rFonts w:ascii="Sylfaen" w:hAnsi="Sylfae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3" w15:restartNumberingAfterBreak="0">
    <w:nsid w:val="3B781B6D"/>
    <w:multiLevelType w:val="hybridMultilevel"/>
    <w:tmpl w:val="D70EAC72"/>
    <w:lvl w:ilvl="0" w:tplc="DFD69F6A">
      <w:start w:val="9"/>
      <w:numFmt w:val="bullet"/>
      <w:lvlText w:val="-"/>
      <w:lvlJc w:val="left"/>
      <w:pPr>
        <w:ind w:left="720" w:hanging="360"/>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E07563E"/>
    <w:multiLevelType w:val="hybridMultilevel"/>
    <w:tmpl w:val="E550B85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3E451CE8"/>
    <w:multiLevelType w:val="hybridMultilevel"/>
    <w:tmpl w:val="F17484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B5832B7"/>
    <w:multiLevelType w:val="hybridMultilevel"/>
    <w:tmpl w:val="6562E1B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8" w15:restartNumberingAfterBreak="0">
    <w:nsid w:val="50080FA0"/>
    <w:multiLevelType w:val="hybridMultilevel"/>
    <w:tmpl w:val="520AAE1E"/>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9" w15:restartNumberingAfterBreak="0">
    <w:nsid w:val="5B256466"/>
    <w:multiLevelType w:val="hybridMultilevel"/>
    <w:tmpl w:val="7AFEE790"/>
    <w:lvl w:ilvl="0" w:tplc="51020EB6">
      <w:start w:val="1"/>
      <w:numFmt w:val="bullet"/>
      <w:lvlText w:val="-"/>
      <w:lvlJc w:val="left"/>
      <w:pPr>
        <w:ind w:left="720" w:hanging="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1"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659E3722"/>
    <w:multiLevelType w:val="hybridMultilevel"/>
    <w:tmpl w:val="D96C7BBE"/>
    <w:lvl w:ilvl="0" w:tplc="0688E3C0">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5CE62F9"/>
    <w:multiLevelType w:val="multilevel"/>
    <w:tmpl w:val="AC2C8B48"/>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4" w15:restartNumberingAfterBreak="0">
    <w:nsid w:val="6C2A54F3"/>
    <w:multiLevelType w:val="hybridMultilevel"/>
    <w:tmpl w:val="EA2888B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6CCE799F"/>
    <w:multiLevelType w:val="hybridMultilevel"/>
    <w:tmpl w:val="8A2E925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109861278">
    <w:abstractNumId w:val="17"/>
  </w:num>
  <w:num w:numId="2" w16cid:durableId="1738236276">
    <w:abstractNumId w:val="20"/>
  </w:num>
  <w:num w:numId="3" w16cid:durableId="260258380">
    <w:abstractNumId w:val="23"/>
  </w:num>
  <w:num w:numId="4" w16cid:durableId="2009551711">
    <w:abstractNumId w:val="24"/>
  </w:num>
  <w:num w:numId="5" w16cid:durableId="252904025">
    <w:abstractNumId w:val="15"/>
  </w:num>
  <w:num w:numId="6" w16cid:durableId="1724252201">
    <w:abstractNumId w:val="21"/>
  </w:num>
  <w:num w:numId="7" w16cid:durableId="1170943360">
    <w:abstractNumId w:val="3"/>
  </w:num>
  <w:num w:numId="8" w16cid:durableId="1633244657">
    <w:abstractNumId w:val="7"/>
  </w:num>
  <w:num w:numId="9" w16cid:durableId="1087264446">
    <w:abstractNumId w:val="12"/>
  </w:num>
  <w:num w:numId="10" w16cid:durableId="772364105">
    <w:abstractNumId w:val="4"/>
  </w:num>
  <w:num w:numId="11" w16cid:durableId="2101097316">
    <w:abstractNumId w:val="8"/>
  </w:num>
  <w:num w:numId="12" w16cid:durableId="1332367044">
    <w:abstractNumId w:val="5"/>
  </w:num>
  <w:num w:numId="13" w16cid:durableId="583342095">
    <w:abstractNumId w:val="13"/>
  </w:num>
  <w:num w:numId="14" w16cid:durableId="971134185">
    <w:abstractNumId w:val="25"/>
  </w:num>
  <w:num w:numId="15" w16cid:durableId="1631403233">
    <w:abstractNumId w:val="18"/>
  </w:num>
  <w:num w:numId="16" w16cid:durableId="1788741124">
    <w:abstractNumId w:val="1"/>
  </w:num>
  <w:num w:numId="17" w16cid:durableId="1891073262">
    <w:abstractNumId w:val="6"/>
  </w:num>
  <w:num w:numId="18" w16cid:durableId="471092983">
    <w:abstractNumId w:val="10"/>
  </w:num>
  <w:num w:numId="19" w16cid:durableId="822505780">
    <w:abstractNumId w:val="2"/>
  </w:num>
  <w:num w:numId="20" w16cid:durableId="1383023540">
    <w:abstractNumId w:val="22"/>
  </w:num>
  <w:num w:numId="21" w16cid:durableId="812791774">
    <w:abstractNumId w:val="14"/>
  </w:num>
  <w:num w:numId="22" w16cid:durableId="1125467424">
    <w:abstractNumId w:val="16"/>
  </w:num>
  <w:num w:numId="23" w16cid:durableId="1601183541">
    <w:abstractNumId w:val="19"/>
  </w:num>
  <w:num w:numId="24" w16cid:durableId="1997957603">
    <w:abstractNumId w:val="11"/>
  </w:num>
  <w:num w:numId="25" w16cid:durableId="1822233315">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1E44"/>
    <w:rsid w:val="00003C2B"/>
    <w:rsid w:val="00004674"/>
    <w:rsid w:val="00007956"/>
    <w:rsid w:val="00007D5F"/>
    <w:rsid w:val="00010255"/>
    <w:rsid w:val="00011875"/>
    <w:rsid w:val="000118D4"/>
    <w:rsid w:val="000126A2"/>
    <w:rsid w:val="00012EF1"/>
    <w:rsid w:val="00013423"/>
    <w:rsid w:val="00015EA9"/>
    <w:rsid w:val="00020E96"/>
    <w:rsid w:val="00021CF0"/>
    <w:rsid w:val="00023C82"/>
    <w:rsid w:val="0002492C"/>
    <w:rsid w:val="000278D2"/>
    <w:rsid w:val="00031D0F"/>
    <w:rsid w:val="00035C87"/>
    <w:rsid w:val="00037B10"/>
    <w:rsid w:val="00037CBD"/>
    <w:rsid w:val="00043906"/>
    <w:rsid w:val="00045699"/>
    <w:rsid w:val="0004633E"/>
    <w:rsid w:val="00047A38"/>
    <w:rsid w:val="0005087A"/>
    <w:rsid w:val="00051630"/>
    <w:rsid w:val="00051E54"/>
    <w:rsid w:val="000567AC"/>
    <w:rsid w:val="00061680"/>
    <w:rsid w:val="000628A9"/>
    <w:rsid w:val="00062907"/>
    <w:rsid w:val="00064207"/>
    <w:rsid w:val="000650F4"/>
    <w:rsid w:val="00066034"/>
    <w:rsid w:val="00070624"/>
    <w:rsid w:val="00074AED"/>
    <w:rsid w:val="00075038"/>
    <w:rsid w:val="00076405"/>
    <w:rsid w:val="0008470D"/>
    <w:rsid w:val="000864AF"/>
    <w:rsid w:val="000A69F4"/>
    <w:rsid w:val="000B0F13"/>
    <w:rsid w:val="000B15F8"/>
    <w:rsid w:val="000B1EA2"/>
    <w:rsid w:val="000B3BBD"/>
    <w:rsid w:val="000B4CC7"/>
    <w:rsid w:val="000C0623"/>
    <w:rsid w:val="000C12FF"/>
    <w:rsid w:val="000C426D"/>
    <w:rsid w:val="000C62B3"/>
    <w:rsid w:val="000C7412"/>
    <w:rsid w:val="000D1D01"/>
    <w:rsid w:val="000D2C67"/>
    <w:rsid w:val="000E000A"/>
    <w:rsid w:val="000E0E9D"/>
    <w:rsid w:val="000E32CD"/>
    <w:rsid w:val="000E393A"/>
    <w:rsid w:val="000E417A"/>
    <w:rsid w:val="000E4757"/>
    <w:rsid w:val="000E66DE"/>
    <w:rsid w:val="000E765E"/>
    <w:rsid w:val="000F2432"/>
    <w:rsid w:val="000F2C38"/>
    <w:rsid w:val="000F3B8B"/>
    <w:rsid w:val="000F49F0"/>
    <w:rsid w:val="000F503A"/>
    <w:rsid w:val="00100034"/>
    <w:rsid w:val="00102B32"/>
    <w:rsid w:val="00103209"/>
    <w:rsid w:val="001069B4"/>
    <w:rsid w:val="001078E1"/>
    <w:rsid w:val="00111D25"/>
    <w:rsid w:val="001132EB"/>
    <w:rsid w:val="001135B6"/>
    <w:rsid w:val="00114950"/>
    <w:rsid w:val="00117F20"/>
    <w:rsid w:val="00120958"/>
    <w:rsid w:val="00122C5C"/>
    <w:rsid w:val="00123ADA"/>
    <w:rsid w:val="001339AF"/>
    <w:rsid w:val="00133CAF"/>
    <w:rsid w:val="00136398"/>
    <w:rsid w:val="00141239"/>
    <w:rsid w:val="00144E1A"/>
    <w:rsid w:val="001465AC"/>
    <w:rsid w:val="00146CCA"/>
    <w:rsid w:val="00150BD0"/>
    <w:rsid w:val="00151F14"/>
    <w:rsid w:val="001533FF"/>
    <w:rsid w:val="0015347C"/>
    <w:rsid w:val="00154794"/>
    <w:rsid w:val="001615A1"/>
    <w:rsid w:val="0016756E"/>
    <w:rsid w:val="00172811"/>
    <w:rsid w:val="001775E8"/>
    <w:rsid w:val="0018135C"/>
    <w:rsid w:val="00185DA4"/>
    <w:rsid w:val="00190027"/>
    <w:rsid w:val="00190068"/>
    <w:rsid w:val="00195B85"/>
    <w:rsid w:val="00196EEA"/>
    <w:rsid w:val="001A1ADD"/>
    <w:rsid w:val="001A44D7"/>
    <w:rsid w:val="001A7B0D"/>
    <w:rsid w:val="001B02DC"/>
    <w:rsid w:val="001B1413"/>
    <w:rsid w:val="001B231C"/>
    <w:rsid w:val="001B412F"/>
    <w:rsid w:val="001B46BD"/>
    <w:rsid w:val="001B622F"/>
    <w:rsid w:val="001B72E8"/>
    <w:rsid w:val="001C6FCD"/>
    <w:rsid w:val="001D06CF"/>
    <w:rsid w:val="001D1714"/>
    <w:rsid w:val="001D6527"/>
    <w:rsid w:val="001E0253"/>
    <w:rsid w:val="001E1AD0"/>
    <w:rsid w:val="001E647C"/>
    <w:rsid w:val="0020096E"/>
    <w:rsid w:val="00200DD3"/>
    <w:rsid w:val="00202175"/>
    <w:rsid w:val="00204B10"/>
    <w:rsid w:val="00206BE3"/>
    <w:rsid w:val="00206CC6"/>
    <w:rsid w:val="00207676"/>
    <w:rsid w:val="002106D7"/>
    <w:rsid w:val="00210B36"/>
    <w:rsid w:val="00211CD1"/>
    <w:rsid w:val="0021292B"/>
    <w:rsid w:val="0021324A"/>
    <w:rsid w:val="002132ED"/>
    <w:rsid w:val="00220ACF"/>
    <w:rsid w:val="0022291F"/>
    <w:rsid w:val="0022483A"/>
    <w:rsid w:val="0023318E"/>
    <w:rsid w:val="00233D2E"/>
    <w:rsid w:val="002355C4"/>
    <w:rsid w:val="002361AE"/>
    <w:rsid w:val="00236457"/>
    <w:rsid w:val="002365CB"/>
    <w:rsid w:val="00237AA5"/>
    <w:rsid w:val="00241E53"/>
    <w:rsid w:val="00245B2E"/>
    <w:rsid w:val="00246A34"/>
    <w:rsid w:val="00247871"/>
    <w:rsid w:val="00250624"/>
    <w:rsid w:val="002525B7"/>
    <w:rsid w:val="0025512F"/>
    <w:rsid w:val="002552CF"/>
    <w:rsid w:val="0025757E"/>
    <w:rsid w:val="00264558"/>
    <w:rsid w:val="00265A59"/>
    <w:rsid w:val="00270504"/>
    <w:rsid w:val="00271049"/>
    <w:rsid w:val="0027353E"/>
    <w:rsid w:val="00273873"/>
    <w:rsid w:val="00273FFC"/>
    <w:rsid w:val="0028027B"/>
    <w:rsid w:val="00281FC1"/>
    <w:rsid w:val="00282BE8"/>
    <w:rsid w:val="00284682"/>
    <w:rsid w:val="00290783"/>
    <w:rsid w:val="0029194D"/>
    <w:rsid w:val="002944F7"/>
    <w:rsid w:val="002A5628"/>
    <w:rsid w:val="002A5F27"/>
    <w:rsid w:val="002B27A4"/>
    <w:rsid w:val="002B2A64"/>
    <w:rsid w:val="002B364F"/>
    <w:rsid w:val="002C14A5"/>
    <w:rsid w:val="002C2C41"/>
    <w:rsid w:val="002C63A9"/>
    <w:rsid w:val="002C72BB"/>
    <w:rsid w:val="002D04EA"/>
    <w:rsid w:val="002D1ED8"/>
    <w:rsid w:val="002D272D"/>
    <w:rsid w:val="002D2BF4"/>
    <w:rsid w:val="002D6321"/>
    <w:rsid w:val="002E0560"/>
    <w:rsid w:val="002E1B97"/>
    <w:rsid w:val="002F2FEB"/>
    <w:rsid w:val="002F5303"/>
    <w:rsid w:val="002F55DE"/>
    <w:rsid w:val="003028B0"/>
    <w:rsid w:val="00306707"/>
    <w:rsid w:val="003172FF"/>
    <w:rsid w:val="00323FE3"/>
    <w:rsid w:val="00324FDC"/>
    <w:rsid w:val="00330C18"/>
    <w:rsid w:val="00330CC0"/>
    <w:rsid w:val="003317D9"/>
    <w:rsid w:val="00333AED"/>
    <w:rsid w:val="003353DC"/>
    <w:rsid w:val="00342F67"/>
    <w:rsid w:val="003450F2"/>
    <w:rsid w:val="00350943"/>
    <w:rsid w:val="0035183C"/>
    <w:rsid w:val="00353C3D"/>
    <w:rsid w:val="00355962"/>
    <w:rsid w:val="003602AF"/>
    <w:rsid w:val="00370C8D"/>
    <w:rsid w:val="0037461F"/>
    <w:rsid w:val="003834AB"/>
    <w:rsid w:val="00386316"/>
    <w:rsid w:val="00386F8F"/>
    <w:rsid w:val="003913E1"/>
    <w:rsid w:val="00392084"/>
    <w:rsid w:val="00397B78"/>
    <w:rsid w:val="003A5998"/>
    <w:rsid w:val="003B0602"/>
    <w:rsid w:val="003B1129"/>
    <w:rsid w:val="003B22DA"/>
    <w:rsid w:val="003B2B3C"/>
    <w:rsid w:val="003B52A9"/>
    <w:rsid w:val="003B5557"/>
    <w:rsid w:val="003B58A4"/>
    <w:rsid w:val="003B7EE0"/>
    <w:rsid w:val="003C1B23"/>
    <w:rsid w:val="003C3A87"/>
    <w:rsid w:val="003C3C42"/>
    <w:rsid w:val="003C696E"/>
    <w:rsid w:val="003D2FE3"/>
    <w:rsid w:val="003E05CB"/>
    <w:rsid w:val="003E0677"/>
    <w:rsid w:val="003E0DFB"/>
    <w:rsid w:val="003E259B"/>
    <w:rsid w:val="003F1313"/>
    <w:rsid w:val="00401ECA"/>
    <w:rsid w:val="004060FE"/>
    <w:rsid w:val="00407D34"/>
    <w:rsid w:val="0041100A"/>
    <w:rsid w:val="004110C8"/>
    <w:rsid w:val="00412135"/>
    <w:rsid w:val="00414255"/>
    <w:rsid w:val="004215EA"/>
    <w:rsid w:val="004227E3"/>
    <w:rsid w:val="00423842"/>
    <w:rsid w:val="00425A2B"/>
    <w:rsid w:val="00427D2B"/>
    <w:rsid w:val="00430AFC"/>
    <w:rsid w:val="0043758E"/>
    <w:rsid w:val="0044112B"/>
    <w:rsid w:val="004420CD"/>
    <w:rsid w:val="0044316F"/>
    <w:rsid w:val="004441D5"/>
    <w:rsid w:val="00444A5B"/>
    <w:rsid w:val="0044726E"/>
    <w:rsid w:val="0045096C"/>
    <w:rsid w:val="00452EB0"/>
    <w:rsid w:val="0046066D"/>
    <w:rsid w:val="004661D4"/>
    <w:rsid w:val="0047493F"/>
    <w:rsid w:val="00475762"/>
    <w:rsid w:val="004758E0"/>
    <w:rsid w:val="00480344"/>
    <w:rsid w:val="004829AC"/>
    <w:rsid w:val="004916F4"/>
    <w:rsid w:val="004A11BA"/>
    <w:rsid w:val="004A5275"/>
    <w:rsid w:val="004A6C9B"/>
    <w:rsid w:val="004B0D23"/>
    <w:rsid w:val="004B6978"/>
    <w:rsid w:val="004C0122"/>
    <w:rsid w:val="004C1727"/>
    <w:rsid w:val="004C1A9A"/>
    <w:rsid w:val="004C411A"/>
    <w:rsid w:val="004C714A"/>
    <w:rsid w:val="004C7416"/>
    <w:rsid w:val="004D0132"/>
    <w:rsid w:val="004D02C7"/>
    <w:rsid w:val="004D198B"/>
    <w:rsid w:val="004D1F77"/>
    <w:rsid w:val="004D2EB8"/>
    <w:rsid w:val="004D3CBB"/>
    <w:rsid w:val="004D4A78"/>
    <w:rsid w:val="004D5614"/>
    <w:rsid w:val="004D6A9A"/>
    <w:rsid w:val="004E2CC3"/>
    <w:rsid w:val="004E6AFD"/>
    <w:rsid w:val="004F06D9"/>
    <w:rsid w:val="004F09CB"/>
    <w:rsid w:val="004F2523"/>
    <w:rsid w:val="004F6A22"/>
    <w:rsid w:val="004F7F6E"/>
    <w:rsid w:val="005002BD"/>
    <w:rsid w:val="005030D3"/>
    <w:rsid w:val="005101AD"/>
    <w:rsid w:val="005104FC"/>
    <w:rsid w:val="005157AF"/>
    <w:rsid w:val="00517789"/>
    <w:rsid w:val="00522B43"/>
    <w:rsid w:val="00523EBD"/>
    <w:rsid w:val="00525269"/>
    <w:rsid w:val="0053588D"/>
    <w:rsid w:val="00536225"/>
    <w:rsid w:val="00541A5B"/>
    <w:rsid w:val="00541DB1"/>
    <w:rsid w:val="00542088"/>
    <w:rsid w:val="00543BD1"/>
    <w:rsid w:val="005450A9"/>
    <w:rsid w:val="00552D0F"/>
    <w:rsid w:val="00553195"/>
    <w:rsid w:val="00553AFD"/>
    <w:rsid w:val="00554367"/>
    <w:rsid w:val="00557A8E"/>
    <w:rsid w:val="00564050"/>
    <w:rsid w:val="00564C9E"/>
    <w:rsid w:val="00565546"/>
    <w:rsid w:val="0057159B"/>
    <w:rsid w:val="00571666"/>
    <w:rsid w:val="00571BE9"/>
    <w:rsid w:val="00572743"/>
    <w:rsid w:val="00575A6C"/>
    <w:rsid w:val="00576244"/>
    <w:rsid w:val="005774E7"/>
    <w:rsid w:val="005830A8"/>
    <w:rsid w:val="00584B04"/>
    <w:rsid w:val="0058740C"/>
    <w:rsid w:val="00590A35"/>
    <w:rsid w:val="005936FF"/>
    <w:rsid w:val="00594C58"/>
    <w:rsid w:val="005A136F"/>
    <w:rsid w:val="005A3295"/>
    <w:rsid w:val="005A541D"/>
    <w:rsid w:val="005B00B9"/>
    <w:rsid w:val="005B04D2"/>
    <w:rsid w:val="005B099C"/>
    <w:rsid w:val="005C0F42"/>
    <w:rsid w:val="005C175E"/>
    <w:rsid w:val="005C39EC"/>
    <w:rsid w:val="005C465C"/>
    <w:rsid w:val="005D0B82"/>
    <w:rsid w:val="005D638C"/>
    <w:rsid w:val="005D6D23"/>
    <w:rsid w:val="005E0213"/>
    <w:rsid w:val="005E0A2A"/>
    <w:rsid w:val="005E25BC"/>
    <w:rsid w:val="005E2B3D"/>
    <w:rsid w:val="005E4377"/>
    <w:rsid w:val="005E659C"/>
    <w:rsid w:val="005F1EF3"/>
    <w:rsid w:val="005F3847"/>
    <w:rsid w:val="005F5602"/>
    <w:rsid w:val="005F7ABD"/>
    <w:rsid w:val="00602246"/>
    <w:rsid w:val="00602A49"/>
    <w:rsid w:val="00603FCC"/>
    <w:rsid w:val="00610C6C"/>
    <w:rsid w:val="006147DD"/>
    <w:rsid w:val="0061502D"/>
    <w:rsid w:val="00616C41"/>
    <w:rsid w:val="00621807"/>
    <w:rsid w:val="0062295E"/>
    <w:rsid w:val="00622B43"/>
    <w:rsid w:val="00627061"/>
    <w:rsid w:val="0063071C"/>
    <w:rsid w:val="00631F0E"/>
    <w:rsid w:val="00632864"/>
    <w:rsid w:val="00632996"/>
    <w:rsid w:val="0063362D"/>
    <w:rsid w:val="00635681"/>
    <w:rsid w:val="0063748D"/>
    <w:rsid w:val="006425CE"/>
    <w:rsid w:val="0064286E"/>
    <w:rsid w:val="00642FE9"/>
    <w:rsid w:val="00644098"/>
    <w:rsid w:val="00652500"/>
    <w:rsid w:val="00654B0B"/>
    <w:rsid w:val="006662FF"/>
    <w:rsid w:val="0067084C"/>
    <w:rsid w:val="00671188"/>
    <w:rsid w:val="00672749"/>
    <w:rsid w:val="006739F3"/>
    <w:rsid w:val="00675640"/>
    <w:rsid w:val="006761CB"/>
    <w:rsid w:val="0069149C"/>
    <w:rsid w:val="00697DE2"/>
    <w:rsid w:val="006A2D65"/>
    <w:rsid w:val="006A2DF4"/>
    <w:rsid w:val="006A463B"/>
    <w:rsid w:val="006A5A2C"/>
    <w:rsid w:val="006A6036"/>
    <w:rsid w:val="006B024F"/>
    <w:rsid w:val="006B08CD"/>
    <w:rsid w:val="006C0C2E"/>
    <w:rsid w:val="006C262E"/>
    <w:rsid w:val="006C2C8C"/>
    <w:rsid w:val="006C54FA"/>
    <w:rsid w:val="006D3C87"/>
    <w:rsid w:val="006E3533"/>
    <w:rsid w:val="006E5E0B"/>
    <w:rsid w:val="006F1EBF"/>
    <w:rsid w:val="006F32CF"/>
    <w:rsid w:val="006F6801"/>
    <w:rsid w:val="006F70AA"/>
    <w:rsid w:val="00700039"/>
    <w:rsid w:val="00716011"/>
    <w:rsid w:val="007171BF"/>
    <w:rsid w:val="00717AC9"/>
    <w:rsid w:val="00717FE4"/>
    <w:rsid w:val="007206E6"/>
    <w:rsid w:val="00721872"/>
    <w:rsid w:val="00730225"/>
    <w:rsid w:val="00730528"/>
    <w:rsid w:val="00732000"/>
    <w:rsid w:val="00732508"/>
    <w:rsid w:val="007351D5"/>
    <w:rsid w:val="00740643"/>
    <w:rsid w:val="00742E38"/>
    <w:rsid w:val="00743921"/>
    <w:rsid w:val="00743ECD"/>
    <w:rsid w:val="00755D27"/>
    <w:rsid w:val="0075701F"/>
    <w:rsid w:val="00761945"/>
    <w:rsid w:val="00764540"/>
    <w:rsid w:val="00770B1F"/>
    <w:rsid w:val="0077101A"/>
    <w:rsid w:val="00773809"/>
    <w:rsid w:val="0077501B"/>
    <w:rsid w:val="00775870"/>
    <w:rsid w:val="007829DB"/>
    <w:rsid w:val="007846B4"/>
    <w:rsid w:val="007853DF"/>
    <w:rsid w:val="007860E8"/>
    <w:rsid w:val="00786E8C"/>
    <w:rsid w:val="0078731E"/>
    <w:rsid w:val="007924EB"/>
    <w:rsid w:val="00795C87"/>
    <w:rsid w:val="00797253"/>
    <w:rsid w:val="0079738D"/>
    <w:rsid w:val="007A13A3"/>
    <w:rsid w:val="007A2E98"/>
    <w:rsid w:val="007A364C"/>
    <w:rsid w:val="007A4D80"/>
    <w:rsid w:val="007B4DE3"/>
    <w:rsid w:val="007B6B53"/>
    <w:rsid w:val="007B6C5D"/>
    <w:rsid w:val="007C176B"/>
    <w:rsid w:val="007C4B42"/>
    <w:rsid w:val="007C4E77"/>
    <w:rsid w:val="007D0DED"/>
    <w:rsid w:val="007D5DAA"/>
    <w:rsid w:val="007D5E9C"/>
    <w:rsid w:val="007D6435"/>
    <w:rsid w:val="007E387A"/>
    <w:rsid w:val="007E6530"/>
    <w:rsid w:val="007F0845"/>
    <w:rsid w:val="007F164C"/>
    <w:rsid w:val="007F1D5D"/>
    <w:rsid w:val="007F1D7D"/>
    <w:rsid w:val="007F4A6C"/>
    <w:rsid w:val="007F5D57"/>
    <w:rsid w:val="00801AB4"/>
    <w:rsid w:val="008038AF"/>
    <w:rsid w:val="00803AEC"/>
    <w:rsid w:val="00807104"/>
    <w:rsid w:val="00807941"/>
    <w:rsid w:val="00811B12"/>
    <w:rsid w:val="00813F8B"/>
    <w:rsid w:val="00814A74"/>
    <w:rsid w:val="00816767"/>
    <w:rsid w:val="00821E70"/>
    <w:rsid w:val="00822988"/>
    <w:rsid w:val="00827E1B"/>
    <w:rsid w:val="00831454"/>
    <w:rsid w:val="008326B1"/>
    <w:rsid w:val="00835740"/>
    <w:rsid w:val="00835931"/>
    <w:rsid w:val="00840813"/>
    <w:rsid w:val="00843823"/>
    <w:rsid w:val="008527E7"/>
    <w:rsid w:val="00860F9B"/>
    <w:rsid w:val="008635CD"/>
    <w:rsid w:val="0086631C"/>
    <w:rsid w:val="00870F93"/>
    <w:rsid w:val="00877E6A"/>
    <w:rsid w:val="0088140F"/>
    <w:rsid w:val="00882EF1"/>
    <w:rsid w:val="00890BB9"/>
    <w:rsid w:val="00893E38"/>
    <w:rsid w:val="0089422C"/>
    <w:rsid w:val="008A0F68"/>
    <w:rsid w:val="008A474F"/>
    <w:rsid w:val="008B2272"/>
    <w:rsid w:val="008C1FF3"/>
    <w:rsid w:val="008C6568"/>
    <w:rsid w:val="008D4A5D"/>
    <w:rsid w:val="008E329A"/>
    <w:rsid w:val="008E42AA"/>
    <w:rsid w:val="008E6C0C"/>
    <w:rsid w:val="008F411B"/>
    <w:rsid w:val="008F75CC"/>
    <w:rsid w:val="009017D9"/>
    <w:rsid w:val="00907CA4"/>
    <w:rsid w:val="00931236"/>
    <w:rsid w:val="00932C09"/>
    <w:rsid w:val="009376D6"/>
    <w:rsid w:val="009403FD"/>
    <w:rsid w:val="00942A88"/>
    <w:rsid w:val="0094308D"/>
    <w:rsid w:val="009521B5"/>
    <w:rsid w:val="00952BF5"/>
    <w:rsid w:val="009550E1"/>
    <w:rsid w:val="0095717C"/>
    <w:rsid w:val="00962700"/>
    <w:rsid w:val="0096696F"/>
    <w:rsid w:val="0096774D"/>
    <w:rsid w:val="00971688"/>
    <w:rsid w:val="00972378"/>
    <w:rsid w:val="00973DCD"/>
    <w:rsid w:val="009744FF"/>
    <w:rsid w:val="009827D6"/>
    <w:rsid w:val="009845BF"/>
    <w:rsid w:val="009847F4"/>
    <w:rsid w:val="00986980"/>
    <w:rsid w:val="00995CD3"/>
    <w:rsid w:val="00996C16"/>
    <w:rsid w:val="009A0493"/>
    <w:rsid w:val="009A0B13"/>
    <w:rsid w:val="009A1374"/>
    <w:rsid w:val="009A15B3"/>
    <w:rsid w:val="009A22E0"/>
    <w:rsid w:val="009A244D"/>
    <w:rsid w:val="009A2B72"/>
    <w:rsid w:val="009A7513"/>
    <w:rsid w:val="009B00EB"/>
    <w:rsid w:val="009B3BF3"/>
    <w:rsid w:val="009B3E5C"/>
    <w:rsid w:val="009B3F98"/>
    <w:rsid w:val="009C05F4"/>
    <w:rsid w:val="009C08AB"/>
    <w:rsid w:val="009C16F8"/>
    <w:rsid w:val="009C2713"/>
    <w:rsid w:val="009C273E"/>
    <w:rsid w:val="009C3847"/>
    <w:rsid w:val="009C577F"/>
    <w:rsid w:val="009C5BE2"/>
    <w:rsid w:val="009D0004"/>
    <w:rsid w:val="009D0550"/>
    <w:rsid w:val="009D540E"/>
    <w:rsid w:val="009D6DB9"/>
    <w:rsid w:val="009D7116"/>
    <w:rsid w:val="009E150C"/>
    <w:rsid w:val="009E19D0"/>
    <w:rsid w:val="009E2B3D"/>
    <w:rsid w:val="009E566C"/>
    <w:rsid w:val="009E79F3"/>
    <w:rsid w:val="009F3BE3"/>
    <w:rsid w:val="009F4E99"/>
    <w:rsid w:val="009F4EAE"/>
    <w:rsid w:val="00A031A3"/>
    <w:rsid w:val="00A0326B"/>
    <w:rsid w:val="00A034DD"/>
    <w:rsid w:val="00A03875"/>
    <w:rsid w:val="00A05618"/>
    <w:rsid w:val="00A072D5"/>
    <w:rsid w:val="00A072EB"/>
    <w:rsid w:val="00A072F6"/>
    <w:rsid w:val="00A07E9E"/>
    <w:rsid w:val="00A1048F"/>
    <w:rsid w:val="00A10A6F"/>
    <w:rsid w:val="00A11DF6"/>
    <w:rsid w:val="00A157D2"/>
    <w:rsid w:val="00A158B3"/>
    <w:rsid w:val="00A15F45"/>
    <w:rsid w:val="00A17150"/>
    <w:rsid w:val="00A21C93"/>
    <w:rsid w:val="00A228D3"/>
    <w:rsid w:val="00A250E3"/>
    <w:rsid w:val="00A3112E"/>
    <w:rsid w:val="00A347DC"/>
    <w:rsid w:val="00A43E21"/>
    <w:rsid w:val="00A4437E"/>
    <w:rsid w:val="00A46501"/>
    <w:rsid w:val="00A4760A"/>
    <w:rsid w:val="00A51DE6"/>
    <w:rsid w:val="00A52E62"/>
    <w:rsid w:val="00A55266"/>
    <w:rsid w:val="00A57B87"/>
    <w:rsid w:val="00A63222"/>
    <w:rsid w:val="00A638DF"/>
    <w:rsid w:val="00A64B9D"/>
    <w:rsid w:val="00A6786B"/>
    <w:rsid w:val="00A705CC"/>
    <w:rsid w:val="00A70E9F"/>
    <w:rsid w:val="00A714BE"/>
    <w:rsid w:val="00A75094"/>
    <w:rsid w:val="00A77ED6"/>
    <w:rsid w:val="00A82943"/>
    <w:rsid w:val="00A90B7B"/>
    <w:rsid w:val="00A93576"/>
    <w:rsid w:val="00A9393C"/>
    <w:rsid w:val="00A963EC"/>
    <w:rsid w:val="00AA0A33"/>
    <w:rsid w:val="00AA2D7A"/>
    <w:rsid w:val="00AB60F9"/>
    <w:rsid w:val="00AB7A14"/>
    <w:rsid w:val="00AC231C"/>
    <w:rsid w:val="00AD027F"/>
    <w:rsid w:val="00AD491C"/>
    <w:rsid w:val="00AD7B68"/>
    <w:rsid w:val="00AE01F1"/>
    <w:rsid w:val="00AE1B80"/>
    <w:rsid w:val="00AE5C1A"/>
    <w:rsid w:val="00AE6042"/>
    <w:rsid w:val="00AF544C"/>
    <w:rsid w:val="00AF5A8B"/>
    <w:rsid w:val="00B00FFA"/>
    <w:rsid w:val="00B043EA"/>
    <w:rsid w:val="00B054C6"/>
    <w:rsid w:val="00B06E9B"/>
    <w:rsid w:val="00B12227"/>
    <w:rsid w:val="00B13CFC"/>
    <w:rsid w:val="00B2509E"/>
    <w:rsid w:val="00B26482"/>
    <w:rsid w:val="00B26973"/>
    <w:rsid w:val="00B3200F"/>
    <w:rsid w:val="00B326B6"/>
    <w:rsid w:val="00B33E37"/>
    <w:rsid w:val="00B34E42"/>
    <w:rsid w:val="00B41DB7"/>
    <w:rsid w:val="00B448EA"/>
    <w:rsid w:val="00B44B65"/>
    <w:rsid w:val="00B45C22"/>
    <w:rsid w:val="00B50516"/>
    <w:rsid w:val="00B5099C"/>
    <w:rsid w:val="00B51AEE"/>
    <w:rsid w:val="00B51C28"/>
    <w:rsid w:val="00B52651"/>
    <w:rsid w:val="00B53FFD"/>
    <w:rsid w:val="00B540B9"/>
    <w:rsid w:val="00B56B09"/>
    <w:rsid w:val="00B56C5C"/>
    <w:rsid w:val="00B56D3B"/>
    <w:rsid w:val="00B66F85"/>
    <w:rsid w:val="00B678B5"/>
    <w:rsid w:val="00B70C0E"/>
    <w:rsid w:val="00B773BA"/>
    <w:rsid w:val="00B77491"/>
    <w:rsid w:val="00B77F7B"/>
    <w:rsid w:val="00B842D1"/>
    <w:rsid w:val="00B868A2"/>
    <w:rsid w:val="00B95AFD"/>
    <w:rsid w:val="00B96A68"/>
    <w:rsid w:val="00B97B1E"/>
    <w:rsid w:val="00BA49D1"/>
    <w:rsid w:val="00BA5B5F"/>
    <w:rsid w:val="00BA7E49"/>
    <w:rsid w:val="00BB1E4F"/>
    <w:rsid w:val="00BB4B68"/>
    <w:rsid w:val="00BB7066"/>
    <w:rsid w:val="00BB75B8"/>
    <w:rsid w:val="00BC20D2"/>
    <w:rsid w:val="00BC2AA2"/>
    <w:rsid w:val="00BC6409"/>
    <w:rsid w:val="00BC71D0"/>
    <w:rsid w:val="00BC7555"/>
    <w:rsid w:val="00BD2F8F"/>
    <w:rsid w:val="00BD43C6"/>
    <w:rsid w:val="00BD4541"/>
    <w:rsid w:val="00BD5121"/>
    <w:rsid w:val="00BD7589"/>
    <w:rsid w:val="00BD7D7A"/>
    <w:rsid w:val="00BE6A1B"/>
    <w:rsid w:val="00BF3B78"/>
    <w:rsid w:val="00BF6025"/>
    <w:rsid w:val="00BF6F53"/>
    <w:rsid w:val="00C011A4"/>
    <w:rsid w:val="00C02B07"/>
    <w:rsid w:val="00C02C06"/>
    <w:rsid w:val="00C047E5"/>
    <w:rsid w:val="00C04BE2"/>
    <w:rsid w:val="00C05F25"/>
    <w:rsid w:val="00C060DF"/>
    <w:rsid w:val="00C06AAD"/>
    <w:rsid w:val="00C12ACB"/>
    <w:rsid w:val="00C16287"/>
    <w:rsid w:val="00C21516"/>
    <w:rsid w:val="00C2163B"/>
    <w:rsid w:val="00C21F69"/>
    <w:rsid w:val="00C225EC"/>
    <w:rsid w:val="00C22843"/>
    <w:rsid w:val="00C2324D"/>
    <w:rsid w:val="00C24D59"/>
    <w:rsid w:val="00C25252"/>
    <w:rsid w:val="00C268A8"/>
    <w:rsid w:val="00C31999"/>
    <w:rsid w:val="00C3598E"/>
    <w:rsid w:val="00C35F0C"/>
    <w:rsid w:val="00C363CF"/>
    <w:rsid w:val="00C36C53"/>
    <w:rsid w:val="00C37CE8"/>
    <w:rsid w:val="00C42972"/>
    <w:rsid w:val="00C42A67"/>
    <w:rsid w:val="00C52C65"/>
    <w:rsid w:val="00C53943"/>
    <w:rsid w:val="00C5756A"/>
    <w:rsid w:val="00C60840"/>
    <w:rsid w:val="00C64086"/>
    <w:rsid w:val="00C64E43"/>
    <w:rsid w:val="00C67283"/>
    <w:rsid w:val="00C701F6"/>
    <w:rsid w:val="00C73406"/>
    <w:rsid w:val="00C73CA8"/>
    <w:rsid w:val="00C73DB9"/>
    <w:rsid w:val="00C81D9E"/>
    <w:rsid w:val="00C8392D"/>
    <w:rsid w:val="00C847D1"/>
    <w:rsid w:val="00C94C82"/>
    <w:rsid w:val="00C94F0D"/>
    <w:rsid w:val="00C953AD"/>
    <w:rsid w:val="00C9653C"/>
    <w:rsid w:val="00CA1695"/>
    <w:rsid w:val="00CA4FBA"/>
    <w:rsid w:val="00CA548D"/>
    <w:rsid w:val="00CA554A"/>
    <w:rsid w:val="00CB16FE"/>
    <w:rsid w:val="00CB229E"/>
    <w:rsid w:val="00CB25A8"/>
    <w:rsid w:val="00CB3C75"/>
    <w:rsid w:val="00CB44B4"/>
    <w:rsid w:val="00CB7D0B"/>
    <w:rsid w:val="00CC047F"/>
    <w:rsid w:val="00CC4DCF"/>
    <w:rsid w:val="00CD33BF"/>
    <w:rsid w:val="00CD3601"/>
    <w:rsid w:val="00CD5684"/>
    <w:rsid w:val="00CD5B9B"/>
    <w:rsid w:val="00CD66CB"/>
    <w:rsid w:val="00CE21FB"/>
    <w:rsid w:val="00CE2BB8"/>
    <w:rsid w:val="00CE6123"/>
    <w:rsid w:val="00CF1C0D"/>
    <w:rsid w:val="00CF2E45"/>
    <w:rsid w:val="00CF4A7A"/>
    <w:rsid w:val="00CF750F"/>
    <w:rsid w:val="00D01B57"/>
    <w:rsid w:val="00D03661"/>
    <w:rsid w:val="00D12B91"/>
    <w:rsid w:val="00D12E8A"/>
    <w:rsid w:val="00D16E6D"/>
    <w:rsid w:val="00D16EBB"/>
    <w:rsid w:val="00D20181"/>
    <w:rsid w:val="00D2076D"/>
    <w:rsid w:val="00D20A81"/>
    <w:rsid w:val="00D23E85"/>
    <w:rsid w:val="00D24927"/>
    <w:rsid w:val="00D30143"/>
    <w:rsid w:val="00D32335"/>
    <w:rsid w:val="00D3294D"/>
    <w:rsid w:val="00D36431"/>
    <w:rsid w:val="00D3783D"/>
    <w:rsid w:val="00D43412"/>
    <w:rsid w:val="00D442CF"/>
    <w:rsid w:val="00D44760"/>
    <w:rsid w:val="00D53A39"/>
    <w:rsid w:val="00D54FA1"/>
    <w:rsid w:val="00D56574"/>
    <w:rsid w:val="00D57812"/>
    <w:rsid w:val="00D65680"/>
    <w:rsid w:val="00D7132B"/>
    <w:rsid w:val="00D73ACC"/>
    <w:rsid w:val="00D73C9F"/>
    <w:rsid w:val="00D810DB"/>
    <w:rsid w:val="00D81428"/>
    <w:rsid w:val="00D96834"/>
    <w:rsid w:val="00DA0CB5"/>
    <w:rsid w:val="00DA12F0"/>
    <w:rsid w:val="00DA1CD4"/>
    <w:rsid w:val="00DA3A01"/>
    <w:rsid w:val="00DA6E52"/>
    <w:rsid w:val="00DA7A45"/>
    <w:rsid w:val="00DB1CE3"/>
    <w:rsid w:val="00DB2C0A"/>
    <w:rsid w:val="00DB2E3A"/>
    <w:rsid w:val="00DB32A9"/>
    <w:rsid w:val="00DB620E"/>
    <w:rsid w:val="00DC0B9E"/>
    <w:rsid w:val="00DC3374"/>
    <w:rsid w:val="00DC35C9"/>
    <w:rsid w:val="00DC4D18"/>
    <w:rsid w:val="00DD01C5"/>
    <w:rsid w:val="00DD096B"/>
    <w:rsid w:val="00DD17D4"/>
    <w:rsid w:val="00DD39FB"/>
    <w:rsid w:val="00DD4432"/>
    <w:rsid w:val="00DD5B81"/>
    <w:rsid w:val="00DE1887"/>
    <w:rsid w:val="00DE2D93"/>
    <w:rsid w:val="00DE4D2C"/>
    <w:rsid w:val="00DE58A8"/>
    <w:rsid w:val="00DE6946"/>
    <w:rsid w:val="00DF05AC"/>
    <w:rsid w:val="00DF467F"/>
    <w:rsid w:val="00DF6024"/>
    <w:rsid w:val="00E00B3B"/>
    <w:rsid w:val="00E01450"/>
    <w:rsid w:val="00E0191F"/>
    <w:rsid w:val="00E0308E"/>
    <w:rsid w:val="00E04B85"/>
    <w:rsid w:val="00E11B1F"/>
    <w:rsid w:val="00E132A2"/>
    <w:rsid w:val="00E17DBA"/>
    <w:rsid w:val="00E20C31"/>
    <w:rsid w:val="00E22EC4"/>
    <w:rsid w:val="00E23265"/>
    <w:rsid w:val="00E24430"/>
    <w:rsid w:val="00E246E2"/>
    <w:rsid w:val="00E24E81"/>
    <w:rsid w:val="00E25682"/>
    <w:rsid w:val="00E26A2A"/>
    <w:rsid w:val="00E36220"/>
    <w:rsid w:val="00E36A31"/>
    <w:rsid w:val="00E37D47"/>
    <w:rsid w:val="00E418BE"/>
    <w:rsid w:val="00E42D5B"/>
    <w:rsid w:val="00E439D0"/>
    <w:rsid w:val="00E477D7"/>
    <w:rsid w:val="00E47847"/>
    <w:rsid w:val="00E5086B"/>
    <w:rsid w:val="00E5205A"/>
    <w:rsid w:val="00E5299E"/>
    <w:rsid w:val="00E56389"/>
    <w:rsid w:val="00E66576"/>
    <w:rsid w:val="00E731C2"/>
    <w:rsid w:val="00E734C2"/>
    <w:rsid w:val="00E739BA"/>
    <w:rsid w:val="00E75447"/>
    <w:rsid w:val="00E76519"/>
    <w:rsid w:val="00E7776D"/>
    <w:rsid w:val="00E80E88"/>
    <w:rsid w:val="00E80F35"/>
    <w:rsid w:val="00E8558D"/>
    <w:rsid w:val="00E86E4D"/>
    <w:rsid w:val="00EA00D1"/>
    <w:rsid w:val="00EA0648"/>
    <w:rsid w:val="00EA26A9"/>
    <w:rsid w:val="00EA2F01"/>
    <w:rsid w:val="00EA5190"/>
    <w:rsid w:val="00EA5F15"/>
    <w:rsid w:val="00EB1424"/>
    <w:rsid w:val="00EB1BA2"/>
    <w:rsid w:val="00EB7289"/>
    <w:rsid w:val="00EC469B"/>
    <w:rsid w:val="00ED3042"/>
    <w:rsid w:val="00EE0624"/>
    <w:rsid w:val="00EE49FE"/>
    <w:rsid w:val="00EE4D46"/>
    <w:rsid w:val="00EF284F"/>
    <w:rsid w:val="00EF542B"/>
    <w:rsid w:val="00EF5B76"/>
    <w:rsid w:val="00EF754A"/>
    <w:rsid w:val="00F02455"/>
    <w:rsid w:val="00F10B1C"/>
    <w:rsid w:val="00F1256D"/>
    <w:rsid w:val="00F13525"/>
    <w:rsid w:val="00F137AA"/>
    <w:rsid w:val="00F159AA"/>
    <w:rsid w:val="00F2008E"/>
    <w:rsid w:val="00F20CAC"/>
    <w:rsid w:val="00F228DC"/>
    <w:rsid w:val="00F23A77"/>
    <w:rsid w:val="00F245C9"/>
    <w:rsid w:val="00F30CB3"/>
    <w:rsid w:val="00F4730E"/>
    <w:rsid w:val="00F47B6A"/>
    <w:rsid w:val="00F50E62"/>
    <w:rsid w:val="00F5169D"/>
    <w:rsid w:val="00F52F13"/>
    <w:rsid w:val="00F533EA"/>
    <w:rsid w:val="00F672F1"/>
    <w:rsid w:val="00F74C40"/>
    <w:rsid w:val="00F85A17"/>
    <w:rsid w:val="00F951CE"/>
    <w:rsid w:val="00F954B7"/>
    <w:rsid w:val="00F95855"/>
    <w:rsid w:val="00F9788A"/>
    <w:rsid w:val="00FA3DD2"/>
    <w:rsid w:val="00FA4978"/>
    <w:rsid w:val="00FA64CC"/>
    <w:rsid w:val="00FB11B7"/>
    <w:rsid w:val="00FB2290"/>
    <w:rsid w:val="00FB64B8"/>
    <w:rsid w:val="00FC1464"/>
    <w:rsid w:val="00FC324F"/>
    <w:rsid w:val="00FD1153"/>
    <w:rsid w:val="00FD4CEA"/>
    <w:rsid w:val="00FE0882"/>
    <w:rsid w:val="00FE1193"/>
    <w:rsid w:val="00FE2D21"/>
    <w:rsid w:val="00FF0793"/>
    <w:rsid w:val="00FF17DB"/>
    <w:rsid w:val="00FF64A4"/>
    <w:rsid w:val="00FF6D2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28E1BB"/>
  <w14:defaultImageDpi w14:val="300"/>
  <w15:docId w15:val="{B038650E-7111-4EB8-BA49-ECD0F4A9A9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C54FA"/>
    <w:pPr>
      <w:spacing w:line="288" w:lineRule="auto"/>
      <w:jc w:val="both"/>
    </w:pPr>
    <w:rPr>
      <w:rFonts w:ascii="Calibri" w:hAnsi="Calibri"/>
      <w:sz w:val="22"/>
      <w:lang w:val="sl-SI"/>
    </w:rPr>
  </w:style>
  <w:style w:type="paragraph" w:styleId="Naslov1">
    <w:name w:val="heading 1"/>
    <w:basedOn w:val="Navaden"/>
    <w:next w:val="Navaden"/>
    <w:link w:val="Naslov1Znak"/>
    <w:uiPriority w:val="9"/>
    <w:rsid w:val="00DE2D93"/>
    <w:pPr>
      <w:keepNext/>
      <w:keepLines/>
      <w:numPr>
        <w:numId w:val="3"/>
      </w:numPr>
      <w:spacing w:before="240"/>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semiHidden/>
    <w:unhideWhenUsed/>
    <w:qFormat/>
    <w:rsid w:val="00DE2D93"/>
    <w:pPr>
      <w:keepNext/>
      <w:keepLines/>
      <w:numPr>
        <w:ilvl w:val="1"/>
        <w:numId w:val="3"/>
      </w:numPr>
      <w:spacing w:before="40"/>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semiHidden/>
    <w:unhideWhenUsed/>
    <w:qFormat/>
    <w:rsid w:val="00DE2D93"/>
    <w:pPr>
      <w:keepNext/>
      <w:keepLines/>
      <w:numPr>
        <w:ilvl w:val="2"/>
        <w:numId w:val="3"/>
      </w:numPr>
      <w:spacing w:before="40"/>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semiHidden/>
    <w:unhideWhenUsed/>
    <w:qFormat/>
    <w:rsid w:val="00DE2D93"/>
    <w:pPr>
      <w:keepNext/>
      <w:keepLines/>
      <w:numPr>
        <w:ilvl w:val="3"/>
        <w:numId w:val="3"/>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3"/>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3"/>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3"/>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lang w:val="en-GB"/>
    </w:rPr>
  </w:style>
  <w:style w:type="paragraph" w:styleId="Glava">
    <w:name w:val="header"/>
    <w:basedOn w:val="Navaden"/>
    <w:link w:val="GlavaZnak"/>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6C54FA"/>
    <w:pPr>
      <w:tabs>
        <w:tab w:val="left" w:pos="851"/>
      </w:tabs>
      <w:spacing w:after="100"/>
    </w:pPr>
    <w:rPr>
      <w:b/>
      <w:color w:val="00688C"/>
      <w:sz w:val="40"/>
      <w:szCs w:val="56"/>
    </w:rPr>
  </w:style>
  <w:style w:type="paragraph" w:customStyle="1" w:styleId="11NIVOGEN">
    <w:name w:val="1.1 NIVO GEN"/>
    <w:basedOn w:val="Naslov2"/>
    <w:next w:val="Navaden"/>
    <w:qFormat/>
    <w:rsid w:val="006C54FA"/>
    <w:pPr>
      <w:tabs>
        <w:tab w:val="left" w:pos="851"/>
      </w:tabs>
      <w:spacing w:after="240"/>
    </w:pPr>
    <w:rPr>
      <w:b/>
      <w:color w:val="00688C"/>
      <w:sz w:val="32"/>
      <w:szCs w:val="40"/>
    </w:rPr>
  </w:style>
  <w:style w:type="paragraph" w:customStyle="1" w:styleId="111NIVOGEN">
    <w:name w:val="1.1.1 NIVO GEN"/>
    <w:basedOn w:val="Naslov3"/>
    <w:next w:val="Navaden"/>
    <w:qFormat/>
    <w:rsid w:val="00602246"/>
    <w:pPr>
      <w:tabs>
        <w:tab w:val="left" w:pos="851"/>
      </w:tabs>
      <w:spacing w:after="20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lang w:val="en-US"/>
    </w:rPr>
  </w:style>
  <w:style w:type="paragraph" w:customStyle="1" w:styleId="BULLETSGEN">
    <w:name w:val="BULLETS GEN"/>
    <w:basedOn w:val="BasicParagraph"/>
    <w:qFormat/>
    <w:rsid w:val="00602246"/>
    <w:pPr>
      <w:numPr>
        <w:numId w:val="1"/>
      </w:numPr>
      <w:tabs>
        <w:tab w:val="left" w:pos="851"/>
      </w:tabs>
      <w:spacing w:before="57"/>
    </w:pPr>
    <w:rPr>
      <w:rFonts w:ascii="Calibri" w:hAnsi="Calibri" w:cs="Calibri"/>
      <w:szCs w:val="20"/>
      <w:lang w:val="en-US"/>
    </w:rPr>
  </w:style>
  <w:style w:type="paragraph" w:customStyle="1" w:styleId="LETTBULLETSGEN">
    <w:name w:val="LETT BULLETS GEN"/>
    <w:basedOn w:val="BasicParagraph"/>
    <w:qFormat/>
    <w:rsid w:val="00602246"/>
    <w:pPr>
      <w:numPr>
        <w:numId w:val="2"/>
      </w:numPr>
      <w:tabs>
        <w:tab w:val="left" w:pos="851"/>
      </w:tabs>
      <w:spacing w:before="57" w:after="57"/>
    </w:pPr>
    <w:rPr>
      <w:rFonts w:ascii="Calibri" w:hAnsi="Calibri" w:cs="Calibri"/>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lang w:val="sl-SI"/>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semiHidden/>
    <w:rsid w:val="00DE2D93"/>
    <w:rPr>
      <w:rFonts w:asciiTheme="majorHAnsi" w:eastAsiaTheme="majorEastAsia" w:hAnsiTheme="majorHAnsi" w:cstheme="majorBidi"/>
      <w:color w:val="012949" w:themeColor="accent1" w:themeShade="BF"/>
      <w:sz w:val="26"/>
      <w:szCs w:val="26"/>
      <w:lang w:val="sl-SI"/>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011B31" w:themeColor="accent1" w:themeShade="7F"/>
      <w:sz w:val="22"/>
      <w:lang w:val="sl-SI"/>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012949" w:themeColor="accent1" w:themeShade="BF"/>
      <w:sz w:val="22"/>
      <w:lang w:val="sl-SI"/>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sz w:val="22"/>
      <w:lang w:val="sl-SI"/>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sz w:val="22"/>
      <w:lang w:val="sl-SI"/>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sz w:val="22"/>
      <w:lang w:val="sl-SI"/>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lang w:val="sl-SI"/>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lang w:val="sl-SI"/>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sl-SI"/>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semiHidden/>
    <w:unhideWhenUsed/>
    <w:rsid w:val="00AF544C"/>
    <w:rPr>
      <w:sz w:val="16"/>
      <w:szCs w:val="16"/>
    </w:rPr>
  </w:style>
  <w:style w:type="paragraph" w:styleId="Pripombabesedilo">
    <w:name w:val="annotation text"/>
    <w:basedOn w:val="Navaden"/>
    <w:link w:val="PripombabesediloZnak"/>
    <w:uiPriority w:val="99"/>
    <w:unhideWhenUsed/>
    <w:rsid w:val="00AF544C"/>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AF544C"/>
    <w:rPr>
      <w:rFonts w:ascii="Calibri" w:hAnsi="Calibri"/>
      <w:sz w:val="20"/>
      <w:szCs w:val="20"/>
      <w:lang w:val="sl-SI"/>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sl-SI"/>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sl-SI"/>
    </w:rPr>
  </w:style>
  <w:style w:type="character" w:customStyle="1" w:styleId="OdstavekseznamaZnak">
    <w:name w:val="Odstavek seznama Znak"/>
    <w:basedOn w:val="Privzetapisavaodstavka"/>
    <w:link w:val="Odstavekseznama"/>
    <w:uiPriority w:val="34"/>
    <w:rsid w:val="001B622F"/>
    <w:rPr>
      <w:rFonts w:ascii="Calibri" w:hAnsi="Calibri"/>
      <w:sz w:val="22"/>
      <w:lang w:val="sl-SI"/>
    </w:rPr>
  </w:style>
  <w:style w:type="character" w:styleId="Nerazreenaomemba">
    <w:name w:val="Unresolved Mention"/>
    <w:basedOn w:val="Privzetapisavaodstavka"/>
    <w:uiPriority w:val="99"/>
    <w:semiHidden/>
    <w:unhideWhenUsed/>
    <w:rsid w:val="00035C87"/>
    <w:rPr>
      <w:color w:val="605E5C"/>
      <w:shd w:val="clear" w:color="auto" w:fill="E1DFDD"/>
    </w:rPr>
  </w:style>
  <w:style w:type="table" w:styleId="Tabelamrea">
    <w:name w:val="Table Grid"/>
    <w:basedOn w:val="Navadnatabela"/>
    <w:uiPriority w:val="59"/>
    <w:rsid w:val="00C21516"/>
    <w:rPr>
      <w:rFonts w:eastAsiaTheme="minorHAnsi"/>
      <w:sz w:val="22"/>
      <w:szCs w:val="22"/>
      <w:lang w:val="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21516"/>
    <w:pPr>
      <w:autoSpaceDE w:val="0"/>
      <w:autoSpaceDN w:val="0"/>
      <w:adjustRightInd w:val="0"/>
    </w:pPr>
    <w:rPr>
      <w:rFonts w:ascii="Arial" w:eastAsiaTheme="minorHAnsi" w:hAnsi="Arial" w:cs="Arial"/>
      <w:color w:val="000000"/>
      <w:lang w:val="sl-SI"/>
    </w:rPr>
  </w:style>
  <w:style w:type="paragraph" w:styleId="Telobesedila">
    <w:name w:val="Body Text"/>
    <w:basedOn w:val="Navaden"/>
    <w:link w:val="TelobesedilaZnak"/>
    <w:rsid w:val="00D53A39"/>
    <w:pPr>
      <w:spacing w:line="240" w:lineRule="auto"/>
    </w:pPr>
    <w:rPr>
      <w:rFonts w:ascii="Arial" w:eastAsia="Times New Roman" w:hAnsi="Arial" w:cs="Times New Roman"/>
      <w:szCs w:val="20"/>
    </w:rPr>
  </w:style>
  <w:style w:type="character" w:customStyle="1" w:styleId="TelobesedilaZnak">
    <w:name w:val="Telo besedila Znak"/>
    <w:basedOn w:val="Privzetapisavaodstavka"/>
    <w:link w:val="Telobesedila"/>
    <w:rsid w:val="00D53A39"/>
    <w:rPr>
      <w:rFonts w:ascii="Arial" w:eastAsia="Times New Roman" w:hAnsi="Arial" w:cs="Times New Roman"/>
      <w:sz w:val="22"/>
      <w:szCs w:val="20"/>
      <w:lang w:val="sl-SI"/>
    </w:rPr>
  </w:style>
  <w:style w:type="paragraph" w:styleId="Revizija">
    <w:name w:val="Revision"/>
    <w:hidden/>
    <w:uiPriority w:val="99"/>
    <w:semiHidden/>
    <w:rsid w:val="00EB1424"/>
    <w:rPr>
      <w:rFonts w:ascii="Calibri" w:hAnsi="Calibri"/>
      <w:sz w:val="22"/>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558139">
      <w:bodyDiv w:val="1"/>
      <w:marLeft w:val="0"/>
      <w:marRight w:val="0"/>
      <w:marTop w:val="0"/>
      <w:marBottom w:val="0"/>
      <w:divBdr>
        <w:top w:val="none" w:sz="0" w:space="0" w:color="auto"/>
        <w:left w:val="none" w:sz="0" w:space="0" w:color="auto"/>
        <w:bottom w:val="none" w:sz="0" w:space="0" w:color="auto"/>
        <w:right w:val="none" w:sz="0" w:space="0" w:color="auto"/>
      </w:divBdr>
      <w:divsChild>
        <w:div w:id="1964844281">
          <w:marLeft w:val="0"/>
          <w:marRight w:val="0"/>
          <w:marTop w:val="0"/>
          <w:marBottom w:val="0"/>
          <w:divBdr>
            <w:top w:val="none" w:sz="0" w:space="0" w:color="auto"/>
            <w:left w:val="none" w:sz="0" w:space="0" w:color="auto"/>
            <w:bottom w:val="none" w:sz="0" w:space="0" w:color="auto"/>
            <w:right w:val="none" w:sz="0" w:space="0" w:color="auto"/>
          </w:divBdr>
        </w:div>
      </w:divsChild>
    </w:div>
    <w:div w:id="144200557">
      <w:bodyDiv w:val="1"/>
      <w:marLeft w:val="0"/>
      <w:marRight w:val="0"/>
      <w:marTop w:val="0"/>
      <w:marBottom w:val="0"/>
      <w:divBdr>
        <w:top w:val="none" w:sz="0" w:space="0" w:color="auto"/>
        <w:left w:val="none" w:sz="0" w:space="0" w:color="auto"/>
        <w:bottom w:val="none" w:sz="0" w:space="0" w:color="auto"/>
        <w:right w:val="none" w:sz="0" w:space="0" w:color="auto"/>
      </w:divBdr>
    </w:div>
    <w:div w:id="258871647">
      <w:bodyDiv w:val="1"/>
      <w:marLeft w:val="0"/>
      <w:marRight w:val="0"/>
      <w:marTop w:val="0"/>
      <w:marBottom w:val="0"/>
      <w:divBdr>
        <w:top w:val="none" w:sz="0" w:space="0" w:color="auto"/>
        <w:left w:val="none" w:sz="0" w:space="0" w:color="auto"/>
        <w:bottom w:val="none" w:sz="0" w:space="0" w:color="auto"/>
        <w:right w:val="none" w:sz="0" w:space="0" w:color="auto"/>
      </w:divBdr>
    </w:div>
    <w:div w:id="361637874">
      <w:bodyDiv w:val="1"/>
      <w:marLeft w:val="0"/>
      <w:marRight w:val="0"/>
      <w:marTop w:val="0"/>
      <w:marBottom w:val="0"/>
      <w:divBdr>
        <w:top w:val="none" w:sz="0" w:space="0" w:color="auto"/>
        <w:left w:val="none" w:sz="0" w:space="0" w:color="auto"/>
        <w:bottom w:val="none" w:sz="0" w:space="0" w:color="auto"/>
        <w:right w:val="none" w:sz="0" w:space="0" w:color="auto"/>
      </w:divBdr>
    </w:div>
    <w:div w:id="1089693833">
      <w:bodyDiv w:val="1"/>
      <w:marLeft w:val="0"/>
      <w:marRight w:val="0"/>
      <w:marTop w:val="0"/>
      <w:marBottom w:val="0"/>
      <w:divBdr>
        <w:top w:val="none" w:sz="0" w:space="0" w:color="auto"/>
        <w:left w:val="none" w:sz="0" w:space="0" w:color="auto"/>
        <w:bottom w:val="none" w:sz="0" w:space="0" w:color="auto"/>
        <w:right w:val="none" w:sz="0" w:space="0" w:color="auto"/>
      </w:divBdr>
    </w:div>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 w:id="1574312154">
      <w:bodyDiv w:val="1"/>
      <w:marLeft w:val="0"/>
      <w:marRight w:val="0"/>
      <w:marTop w:val="0"/>
      <w:marBottom w:val="0"/>
      <w:divBdr>
        <w:top w:val="none" w:sz="0" w:space="0" w:color="auto"/>
        <w:left w:val="none" w:sz="0" w:space="0" w:color="auto"/>
        <w:bottom w:val="none" w:sz="0" w:space="0" w:color="auto"/>
        <w:right w:val="none" w:sz="0" w:space="0" w:color="auto"/>
      </w:divBdr>
    </w:div>
    <w:div w:id="1813054603">
      <w:bodyDiv w:val="1"/>
      <w:marLeft w:val="0"/>
      <w:marRight w:val="0"/>
      <w:marTop w:val="0"/>
      <w:marBottom w:val="0"/>
      <w:divBdr>
        <w:top w:val="none" w:sz="0" w:space="0" w:color="auto"/>
        <w:left w:val="none" w:sz="0" w:space="0" w:color="auto"/>
        <w:bottom w:val="none" w:sz="0" w:space="0" w:color="auto"/>
        <w:right w:val="none" w:sz="0" w:space="0" w:color="auto"/>
      </w:divBdr>
      <w:divsChild>
        <w:div w:id="1003706233">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darja.pompe@gen-energija.si"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ef7682a4-b5cd-433e-b489-bfc88bdbd5a6">
      <UserInfo>
        <DisplayName>Romana Krstić Kozole</DisplayName>
        <AccountId>68</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FFE9D4-2672-4412-A0AF-DD0054D09418}">
  <ds:schemaRefs>
    <ds:schemaRef ds:uri="http://schemas.microsoft.com/sharepoint/v3/contenttype/forms"/>
  </ds:schemaRefs>
</ds:datastoreItem>
</file>

<file path=customXml/itemProps2.xml><?xml version="1.0" encoding="utf-8"?>
<ds:datastoreItem xmlns:ds="http://schemas.openxmlformats.org/officeDocument/2006/customXml" ds:itemID="{C5A7A614-3FC2-4DEF-A7AF-81B8A76BE3B6}">
  <ds:schemaRefs>
    <ds:schemaRef ds:uri="http://schemas.openxmlformats.org/officeDocument/2006/bibliography"/>
  </ds:schemaRefs>
</ds:datastoreItem>
</file>

<file path=customXml/itemProps3.xml><?xml version="1.0" encoding="utf-8"?>
<ds:datastoreItem xmlns:ds="http://schemas.openxmlformats.org/officeDocument/2006/customXml" ds:itemID="{0B8794E0-05F1-49DF-89DF-5B26F4C02CF6}">
  <ds:schemaRefs>
    <ds:schemaRef ds:uri="http://purl.org/dc/elements/1.1/"/>
    <ds:schemaRef ds:uri="http://purl.org/dc/dcmitype/"/>
    <ds:schemaRef ds:uri="ef7682a4-b5cd-433e-b489-bfc88bdbd5a6"/>
    <ds:schemaRef ds:uri="http://www.w3.org/XML/1998/namespace"/>
    <ds:schemaRef ds:uri="http://schemas.microsoft.com/office/2006/metadata/properties"/>
    <ds:schemaRef ds:uri="http://schemas.microsoft.com/office/2006/documentManagement/types"/>
    <ds:schemaRef ds:uri="http://schemas.microsoft.com/office/infopath/2007/PartnerControls"/>
    <ds:schemaRef ds:uri="http://schemas.openxmlformats.org/package/2006/metadata/core-properties"/>
    <ds:schemaRef ds:uri="http://purl.org/dc/terms/"/>
  </ds:schemaRefs>
</ds:datastoreItem>
</file>

<file path=customXml/itemProps4.xml><?xml version="1.0" encoding="utf-8"?>
<ds:datastoreItem xmlns:ds="http://schemas.openxmlformats.org/officeDocument/2006/customXml" ds:itemID="{55A2BE4C-193E-4AD4-8E0F-13DE5D20DA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20</Pages>
  <Words>6325</Words>
  <Characters>36058</Characters>
  <Application>Microsoft Office Word</Application>
  <DocSecurity>0</DocSecurity>
  <Lines>300</Lines>
  <Paragraphs>84</Paragraphs>
  <ScaleCrop>false</ScaleCrop>
  <HeadingPairs>
    <vt:vector size="2" baseType="variant">
      <vt:variant>
        <vt:lpstr>Naslov</vt:lpstr>
      </vt:variant>
      <vt:variant>
        <vt:i4>1</vt:i4>
      </vt:variant>
    </vt:vector>
  </HeadingPairs>
  <TitlesOfParts>
    <vt:vector size="1" baseType="lpstr">
      <vt:lpstr>Poslovna dokumentacija Naslovnica in notranje strani</vt:lpstr>
    </vt:vector>
  </TitlesOfParts>
  <Company/>
  <LinksUpToDate>false</LinksUpToDate>
  <CharactersWithSpaces>42299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Poslovna dokumentacija Naslovnica in notranje strani</dc:title>
  <dc:subject/>
  <dc:creator>Darja Pompe</dc:creator>
  <cp:keywords/>
  <dc:description/>
  <cp:lastModifiedBy>Darja Pompe</cp:lastModifiedBy>
  <cp:revision>3</cp:revision>
  <cp:lastPrinted>2026-06-15T11:11:00Z</cp:lastPrinted>
  <dcterms:created xsi:type="dcterms:W3CDTF">2026-06-15T10:04:00Z</dcterms:created>
  <dcterms:modified xsi:type="dcterms:W3CDTF">2026-06-15T11:49:00Z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http://intradoc.gen-energija.si/_layouts/15/wrkstat.aspx?List=02eb5ef8-2c26-45b1-8df7-86b7de891f36&amp;WorkflowInstanceName=78bb2263-0a28-4067-b075-d9189069cd29,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